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24A" w:rsidP="000F624A" w:rsidRDefault="000F624A" w14:paraId="2B94F7A8" w14:textId="77777777">
      <w:pPr>
        <w:jc w:val="center"/>
        <w:rPr>
          <w:rFonts w:asciiTheme="majorHAnsi" w:hAnsiTheme="majorHAnsi" w:cstheme="majorHAnsi"/>
          <w:b/>
          <w:color w:val="FFFFFF" w:themeColor="background1"/>
          <w:sz w:val="96"/>
          <w:szCs w:val="96"/>
        </w:rPr>
      </w:pPr>
    </w:p>
    <w:p w:rsidR="000F624A" w:rsidP="000F624A" w:rsidRDefault="000F624A" w14:paraId="162DF0F7" w14:textId="77777777">
      <w:pPr>
        <w:jc w:val="center"/>
        <w:rPr>
          <w:rFonts w:asciiTheme="majorHAnsi" w:hAnsiTheme="majorHAnsi" w:cstheme="majorHAnsi"/>
          <w:b/>
          <w:color w:val="FFFFFF" w:themeColor="background1"/>
          <w:sz w:val="96"/>
          <w:szCs w:val="96"/>
        </w:rPr>
      </w:pPr>
    </w:p>
    <w:p w:rsidR="000F624A" w:rsidP="000F624A" w:rsidRDefault="000F624A" w14:paraId="436CD875" w14:textId="77777777">
      <w:pPr>
        <w:jc w:val="center"/>
        <w:rPr>
          <w:rFonts w:asciiTheme="majorHAnsi" w:hAnsiTheme="majorHAnsi" w:cstheme="majorHAnsi"/>
          <w:b/>
          <w:color w:val="FFFFFF" w:themeColor="background1"/>
          <w:sz w:val="96"/>
          <w:szCs w:val="96"/>
        </w:rPr>
      </w:pPr>
    </w:p>
    <w:p w:rsidR="000F624A" w:rsidP="000F624A" w:rsidRDefault="000F624A" w14:paraId="6C83294B" w14:textId="77777777">
      <w:pPr>
        <w:jc w:val="center"/>
        <w:rPr>
          <w:rFonts w:asciiTheme="majorHAnsi" w:hAnsiTheme="majorHAnsi" w:cstheme="majorHAnsi"/>
          <w:b/>
          <w:color w:val="FFFFFF" w:themeColor="background1"/>
          <w:sz w:val="96"/>
          <w:szCs w:val="96"/>
        </w:rPr>
      </w:pPr>
    </w:p>
    <w:p w:rsidR="000F624A" w:rsidP="00C276B2" w:rsidRDefault="000F624A" w14:paraId="43E4EAC0" w14:textId="77777777">
      <w:pPr>
        <w:rPr>
          <w:rFonts w:asciiTheme="majorHAnsi" w:hAnsiTheme="majorHAnsi" w:cstheme="majorHAnsi"/>
          <w:b/>
          <w:color w:val="FFFFFF" w:themeColor="background1"/>
          <w:sz w:val="96"/>
          <w:szCs w:val="96"/>
        </w:rPr>
      </w:pPr>
    </w:p>
    <w:p w:rsidRPr="00C276B2" w:rsidR="006736C4" w:rsidP="000F624A" w:rsidRDefault="000F624A" w14:paraId="31F8A1D8" w14:textId="715E2601">
      <w:pPr>
        <w:jc w:val="center"/>
        <w:rPr>
          <w:rFonts w:asciiTheme="majorHAnsi" w:hAnsiTheme="majorHAnsi" w:cstheme="majorHAnsi"/>
          <w:b/>
          <w:color w:val="000000" w:themeColor="text1"/>
          <w:sz w:val="96"/>
          <w:szCs w:val="96"/>
        </w:rPr>
      </w:pPr>
      <w:r w:rsidRPr="00C276B2">
        <w:rPr>
          <w:rFonts w:asciiTheme="majorHAnsi" w:hAnsiTheme="majorHAnsi" w:cstheme="majorHAnsi"/>
          <w:b/>
          <w:color w:val="000000" w:themeColor="text1"/>
          <w:sz w:val="96"/>
          <w:szCs w:val="96"/>
        </w:rPr>
        <w:t>TEMPLATE</w:t>
      </w:r>
    </w:p>
    <w:p w:rsidR="00936CE5" w:rsidP="000F624A" w:rsidRDefault="000F624A" w14:paraId="385BB8C8" w14:textId="77777777">
      <w:pPr>
        <w:jc w:val="center"/>
        <w:rPr>
          <w:rFonts w:asciiTheme="majorHAnsi" w:hAnsiTheme="majorHAnsi" w:cstheme="majorHAnsi"/>
          <w:b/>
          <w:color w:val="000000" w:themeColor="text1"/>
          <w:sz w:val="96"/>
          <w:szCs w:val="96"/>
        </w:rPr>
      </w:pPr>
      <w:r w:rsidRPr="00C276B2">
        <w:rPr>
          <w:rFonts w:asciiTheme="majorHAnsi" w:hAnsiTheme="majorHAnsi" w:cstheme="majorHAnsi"/>
          <w:b/>
          <w:color w:val="000000" w:themeColor="text1"/>
          <w:sz w:val="96"/>
          <w:szCs w:val="96"/>
        </w:rPr>
        <w:t xml:space="preserve">Stakeholder </w:t>
      </w:r>
    </w:p>
    <w:p w:rsidRPr="00C276B2" w:rsidR="000F624A" w:rsidP="000F624A" w:rsidRDefault="000F624A" w14:paraId="7A887E68" w14:textId="53B09547">
      <w:pPr>
        <w:jc w:val="center"/>
        <w:rPr>
          <w:rFonts w:asciiTheme="majorHAnsi" w:hAnsiTheme="majorHAnsi" w:cstheme="majorHAnsi"/>
          <w:b/>
          <w:color w:val="000000" w:themeColor="text1"/>
          <w:sz w:val="96"/>
          <w:szCs w:val="96"/>
        </w:rPr>
      </w:pPr>
      <w:r w:rsidRPr="00C276B2">
        <w:rPr>
          <w:rFonts w:asciiTheme="majorHAnsi" w:hAnsiTheme="majorHAnsi" w:cstheme="majorHAnsi"/>
          <w:b/>
          <w:color w:val="000000" w:themeColor="text1"/>
          <w:sz w:val="96"/>
          <w:szCs w:val="96"/>
        </w:rPr>
        <w:t>Marketing Kit</w:t>
      </w:r>
    </w:p>
    <w:p w:rsidRPr="00735BF9" w:rsidR="006736C4" w:rsidP="0509EDB6" w:rsidRDefault="006736C4" w14:paraId="7FE2F38C" w14:noSpellErr="1" w14:textId="2BCDDD2F">
      <w:pPr>
        <w:pStyle w:val="Normal"/>
        <w:rPr>
          <w:rFonts w:cs="Calibri" w:cstheme="minorAscii"/>
          <w:sz w:val="21"/>
          <w:szCs w:val="21"/>
        </w:rPr>
      </w:pPr>
      <w:r w:rsidRPr="0509EDB6" w:rsidR="006736C4">
        <w:rPr>
          <w:rFonts w:cs="Calibri" w:cstheme="minorAscii"/>
          <w:sz w:val="21"/>
          <w:szCs w:val="21"/>
        </w:rPr>
        <w:t xml:space="preserve"> </w:t>
      </w:r>
    </w:p>
    <w:p w:rsidR="006736C4" w:rsidRDefault="006736C4" w14:paraId="7C354EC9" w14:textId="77777777">
      <w:pPr>
        <w:rPr>
          <w:b/>
          <w:color w:val="FF0000"/>
          <w:sz w:val="32"/>
          <w:szCs w:val="32"/>
        </w:rPr>
      </w:pPr>
      <w:r>
        <w:rPr>
          <w:b/>
          <w:color w:val="FF0000"/>
          <w:sz w:val="32"/>
          <w:szCs w:val="32"/>
        </w:rPr>
        <w:br w:type="page"/>
      </w:r>
    </w:p>
    <w:p w:rsidRPr="00936CE5" w:rsidR="009E57D0" w:rsidP="009E57D0" w:rsidRDefault="009E57D0" w14:paraId="36396EB3" w14:textId="31CCB164">
      <w:pPr>
        <w:outlineLvl w:val="0"/>
        <w:rPr>
          <w:b/>
          <w:color w:val="004F98"/>
          <w:sz w:val="48"/>
          <w:szCs w:val="48"/>
        </w:rPr>
      </w:pPr>
      <w:r w:rsidRPr="00936CE5">
        <w:rPr>
          <w:b/>
          <w:color w:val="004F98"/>
          <w:sz w:val="48"/>
          <w:szCs w:val="48"/>
        </w:rPr>
        <w:t>[Your Event] Stakeholder Marketing Kit</w:t>
      </w:r>
    </w:p>
    <w:p w:rsidR="009E57D0" w:rsidP="009E57D0" w:rsidRDefault="009E57D0" w14:paraId="653C6989" w14:textId="5A753B87"/>
    <w:p w:rsidR="009E57D0" w:rsidP="009E57D0" w:rsidRDefault="009E57D0" w14:paraId="59A9AA7F" w14:textId="77777777"/>
    <w:p w:rsidR="009E57D0" w:rsidP="009E57D0" w:rsidRDefault="009E57D0" w14:paraId="5CFEC265" w14:textId="42B80BB9">
      <w:r>
        <w:t xml:space="preserve">This kit has been created so our stakeholders </w:t>
      </w:r>
      <w:r w:rsidR="00C40881">
        <w:t xml:space="preserve">can help promote the event, and help grow its benefits for our community by attracting more attendees. </w:t>
      </w:r>
    </w:p>
    <w:p w:rsidR="009E57D0" w:rsidP="009E57D0" w:rsidRDefault="009E57D0" w14:paraId="34748AFD" w14:textId="77777777"/>
    <w:p w:rsidR="009E57D0" w:rsidP="009E57D0" w:rsidRDefault="009E57D0" w14:paraId="7604CDC5" w14:textId="2B8FC657">
      <w:r>
        <w:t xml:space="preserve">If you have any queries, ideas or concerns about the </w:t>
      </w:r>
      <w:r w:rsidRPr="00C40881">
        <w:rPr>
          <w:color w:val="000000" w:themeColor="text1"/>
        </w:rPr>
        <w:t xml:space="preserve">marketing of </w:t>
      </w:r>
      <w:r w:rsidRPr="00C40881" w:rsidR="00C40881">
        <w:rPr>
          <w:color w:val="000000" w:themeColor="text1"/>
        </w:rPr>
        <w:t>the event</w:t>
      </w:r>
      <w:r w:rsidRPr="00C40881">
        <w:rPr>
          <w:color w:val="000000" w:themeColor="text1"/>
        </w:rPr>
        <w:t xml:space="preserve"> please </w:t>
      </w:r>
      <w:r>
        <w:t>contact our Marketing Coordinator:</w:t>
      </w:r>
    </w:p>
    <w:p w:rsidR="009E57D0" w:rsidP="009E57D0" w:rsidRDefault="009E57D0" w14:paraId="3156F1CF" w14:textId="77777777"/>
    <w:p w:rsidRPr="00C40881" w:rsidR="009E57D0" w:rsidP="009E57D0" w:rsidRDefault="009E57D0" w14:paraId="6F8753C2" w14:textId="77777777">
      <w:pPr>
        <w:rPr>
          <w:color w:val="004F98"/>
        </w:rPr>
      </w:pPr>
      <w:r w:rsidRPr="00C40881">
        <w:rPr>
          <w:color w:val="004F98"/>
        </w:rPr>
        <w:t xml:space="preserve">[Name] </w:t>
      </w:r>
      <w:r w:rsidRPr="00C40881">
        <w:rPr>
          <w:rFonts w:hint="eastAsia" w:ascii="MS Gothic" w:hAnsi="MS Gothic" w:eastAsia="MS Gothic" w:cs="MS Gothic"/>
          <w:color w:val="004F98"/>
        </w:rPr>
        <w:t> </w:t>
      </w:r>
    </w:p>
    <w:p w:rsidRPr="00C40881" w:rsidR="009E57D0" w:rsidP="009E57D0" w:rsidRDefault="009E57D0" w14:paraId="35A53735" w14:textId="77777777">
      <w:pPr>
        <w:rPr>
          <w:color w:val="004F98"/>
        </w:rPr>
      </w:pPr>
      <w:r w:rsidRPr="00C40881">
        <w:rPr>
          <w:color w:val="004F98"/>
        </w:rPr>
        <w:t xml:space="preserve">P: [Phone] </w:t>
      </w:r>
      <w:r w:rsidRPr="00C40881">
        <w:rPr>
          <w:rFonts w:hint="eastAsia" w:ascii="MS Gothic" w:hAnsi="MS Gothic" w:eastAsia="MS Gothic" w:cs="MS Gothic"/>
          <w:color w:val="004F98"/>
        </w:rPr>
        <w:t> </w:t>
      </w:r>
    </w:p>
    <w:p w:rsidRPr="00C40881" w:rsidR="009E57D0" w:rsidP="009E57D0" w:rsidRDefault="009E57D0" w14:paraId="6F0A44FB" w14:textId="07A8026F">
      <w:pPr>
        <w:rPr>
          <w:color w:val="004F98"/>
        </w:rPr>
      </w:pPr>
      <w:r w:rsidRPr="00C40881">
        <w:rPr>
          <w:color w:val="004F98"/>
        </w:rPr>
        <w:t>E: [Email]</w:t>
      </w:r>
    </w:p>
    <w:p w:rsidR="009E57D0" w:rsidP="009E57D0" w:rsidRDefault="009E57D0" w14:paraId="780531EA" w14:textId="77777777">
      <w:pPr>
        <w:rPr>
          <w:b/>
          <w:color w:val="C45911"/>
        </w:rPr>
      </w:pPr>
    </w:p>
    <w:p w:rsidR="004C1408" w:rsidP="009E57D0" w:rsidRDefault="009E57D0" w14:paraId="426F2536" w14:textId="77777777">
      <w:pPr>
        <w:rPr>
          <w:b/>
          <w:color w:val="1F3A83"/>
          <w:sz w:val="36"/>
        </w:rPr>
      </w:pPr>
      <w:r>
        <w:rPr>
          <w:b/>
          <w:color w:val="C45911"/>
        </w:rPr>
        <w:br/>
      </w:r>
    </w:p>
    <w:p w:rsidR="009E57D0" w:rsidP="009E57D0" w:rsidRDefault="009E57D0" w14:paraId="7A58CB06" w14:textId="3F2325D5">
      <w:pPr>
        <w:rPr>
          <w:b/>
          <w:color w:val="C45911"/>
        </w:rPr>
      </w:pPr>
      <w:r w:rsidRPr="006736C4">
        <w:rPr>
          <w:b/>
          <w:color w:val="1F3A83"/>
          <w:sz w:val="36"/>
        </w:rPr>
        <w:t>Marketing Plan Overview</w:t>
      </w:r>
    </w:p>
    <w:p w:rsidR="00C40881" w:rsidP="009E57D0" w:rsidRDefault="009E57D0" w14:paraId="38DD1EC8" w14:textId="77777777">
      <w:r>
        <w:br/>
      </w:r>
    </w:p>
    <w:p w:rsidRPr="006736C4" w:rsidR="009E57D0" w:rsidP="00C40881" w:rsidRDefault="009E57D0" w14:paraId="5944D455" w14:textId="1F1100F9">
      <w:r>
        <w:t>The marketing is focusing on these</w:t>
      </w:r>
      <w:r w:rsidRPr="00034E87">
        <w:t xml:space="preserve"> key </w:t>
      </w:r>
      <w:r w:rsidRPr="007E456E">
        <w:rPr>
          <w:b/>
        </w:rPr>
        <w:t>audiences</w:t>
      </w:r>
      <w:r>
        <w:t>:</w:t>
      </w:r>
      <w:r w:rsidRPr="006736C4">
        <w:br/>
      </w:r>
      <w:r w:rsidRPr="004C1408" w:rsidR="00C40881">
        <w:rPr>
          <w:color w:val="004F98"/>
        </w:rPr>
        <w:t>[Insert details about the event’s target markets</w:t>
      </w:r>
      <w:r w:rsidR="004C1408">
        <w:rPr>
          <w:color w:val="004F98"/>
        </w:rPr>
        <w:t>.</w:t>
      </w:r>
      <w:r w:rsidRPr="004C1408" w:rsidR="00C40881">
        <w:rPr>
          <w:color w:val="004F98"/>
        </w:rPr>
        <w:t>]</w:t>
      </w:r>
    </w:p>
    <w:p w:rsidR="009E57D0" w:rsidP="009E57D0" w:rsidRDefault="009E57D0" w14:paraId="40929865" w14:textId="77777777">
      <w:pPr>
        <w:pStyle w:val="ListParagraph"/>
      </w:pPr>
    </w:p>
    <w:p w:rsidR="00C40881" w:rsidP="009E57D0" w:rsidRDefault="00C40881" w14:paraId="63AAEB52" w14:textId="77777777"/>
    <w:p w:rsidRPr="006736C4" w:rsidR="009E57D0" w:rsidP="009E57D0" w:rsidRDefault="009E57D0" w14:paraId="71EB0CBB" w14:textId="2C6E70A7">
      <w:r>
        <w:t xml:space="preserve">The </w:t>
      </w:r>
      <w:r w:rsidRPr="00034E87">
        <w:t xml:space="preserve">key </w:t>
      </w:r>
      <w:r w:rsidRPr="007E456E">
        <w:rPr>
          <w:b/>
        </w:rPr>
        <w:t>marketing objectives</w:t>
      </w:r>
      <w:r w:rsidRPr="006736C4">
        <w:rPr>
          <w:color w:val="74B639"/>
        </w:rPr>
        <w:t xml:space="preserve"> </w:t>
      </w:r>
      <w:r>
        <w:t>are:</w:t>
      </w:r>
    </w:p>
    <w:p w:rsidRPr="00C40881" w:rsidR="009E57D0" w:rsidP="009E57D0" w:rsidRDefault="009E57D0" w14:paraId="61544AE8" w14:textId="12D3598A">
      <w:pPr>
        <w:pStyle w:val="ListParagraph"/>
        <w:numPr>
          <w:ilvl w:val="0"/>
          <w:numId w:val="2"/>
        </w:numPr>
        <w:rPr>
          <w:color w:val="004F98"/>
        </w:rPr>
      </w:pPr>
      <w:r w:rsidRPr="00C40881">
        <w:rPr>
          <w:color w:val="004F98"/>
        </w:rPr>
        <w:t xml:space="preserve">[e.g. increase visitor length of stay, visitor expenditure, numbers of visiting friends and relatives hosted by residents, </w:t>
      </w:r>
      <w:r w:rsidR="00C40881">
        <w:rPr>
          <w:color w:val="004F98"/>
        </w:rPr>
        <w:t xml:space="preserve">drive </w:t>
      </w:r>
      <w:r w:rsidRPr="00C40881">
        <w:rPr>
          <w:color w:val="004F98"/>
        </w:rPr>
        <w:t>repeat visitation throughout the year, etc</w:t>
      </w:r>
      <w:r w:rsidR="004C1408">
        <w:rPr>
          <w:color w:val="004F98"/>
        </w:rPr>
        <w:t>.</w:t>
      </w:r>
      <w:r w:rsidRPr="00C40881">
        <w:rPr>
          <w:color w:val="004F98"/>
        </w:rPr>
        <w:t xml:space="preserve">] </w:t>
      </w:r>
    </w:p>
    <w:p w:rsidR="009E57D0" w:rsidP="009E57D0" w:rsidRDefault="009E57D0" w14:paraId="79CA928D" w14:textId="77777777">
      <w:pPr>
        <w:pStyle w:val="ListParagraph"/>
        <w:numPr>
          <w:ilvl w:val="0"/>
          <w:numId w:val="2"/>
        </w:numPr>
      </w:pPr>
      <w:r>
        <w:t xml:space="preserve">… </w:t>
      </w:r>
    </w:p>
    <w:p w:rsidR="009E57D0" w:rsidP="009E57D0" w:rsidRDefault="009E57D0" w14:paraId="6B65171E" w14:textId="511EBE1A"/>
    <w:p w:rsidRPr="00791332" w:rsidR="009E57D0" w:rsidP="009E57D0" w:rsidRDefault="004C1408" w14:paraId="2034C952" w14:textId="40F50051">
      <w:r>
        <w:br/>
      </w:r>
      <w:r w:rsidR="009E57D0">
        <w:t xml:space="preserve">In order to achieve the marketing objectives, the following </w:t>
      </w:r>
      <w:r w:rsidRPr="00E9581E" w:rsidR="009E57D0">
        <w:rPr>
          <w:b/>
        </w:rPr>
        <w:t>marketing activity</w:t>
      </w:r>
      <w:r w:rsidRPr="004C1408" w:rsidR="009E57D0">
        <w:t xml:space="preserve"> </w:t>
      </w:r>
      <w:r w:rsidR="009E57D0">
        <w:t>is planned:</w:t>
      </w:r>
    </w:p>
    <w:p w:rsidRPr="004C1408" w:rsidR="009E57D0" w:rsidP="009E57D0" w:rsidRDefault="004C1408" w14:paraId="5FF19517" w14:textId="10F5778E">
      <w:pPr>
        <w:pStyle w:val="ListParagraph"/>
        <w:numPr>
          <w:ilvl w:val="1"/>
          <w:numId w:val="1"/>
        </w:numPr>
        <w:ind w:left="851" w:hanging="425"/>
        <w:rPr>
          <w:color w:val="004F98"/>
        </w:rPr>
      </w:pPr>
      <w:r w:rsidRPr="004C1408">
        <w:rPr>
          <w:color w:val="004F98"/>
        </w:rPr>
        <w:t>[Add a summary of key tactics to reach/attract each target market]</w:t>
      </w:r>
      <w:r>
        <w:rPr>
          <w:color w:val="004F98"/>
        </w:rPr>
        <w:t>, when they will happen, and if you wish, the budget for each</w:t>
      </w:r>
    </w:p>
    <w:p w:rsidR="009E57D0" w:rsidP="009E57D0" w:rsidRDefault="009E57D0" w14:paraId="4186B6F9" w14:textId="77777777"/>
    <w:p w:rsidR="009E57D0" w:rsidP="009E57D0" w:rsidRDefault="009E57D0" w14:paraId="68265508" w14:textId="77777777">
      <w:pPr>
        <w:outlineLvl w:val="0"/>
        <w:rPr>
          <w:b/>
          <w:color w:val="C45911"/>
        </w:rPr>
      </w:pPr>
    </w:p>
    <w:p w:rsidR="004C1408" w:rsidRDefault="004C1408" w14:paraId="11A8766D" w14:textId="77777777">
      <w:pPr>
        <w:rPr>
          <w:b/>
          <w:color w:val="1F3A83"/>
          <w:sz w:val="32"/>
        </w:rPr>
      </w:pPr>
      <w:r>
        <w:rPr>
          <w:b/>
          <w:color w:val="1F3A83"/>
          <w:sz w:val="32"/>
        </w:rPr>
        <w:br w:type="page"/>
      </w:r>
    </w:p>
    <w:p w:rsidRPr="006736C4" w:rsidR="009E57D0" w:rsidP="009E57D0" w:rsidRDefault="009E57D0" w14:paraId="2199074C" w14:textId="236FC36A">
      <w:pPr>
        <w:outlineLvl w:val="0"/>
        <w:rPr>
          <w:b/>
          <w:color w:val="1F3A83"/>
          <w:sz w:val="32"/>
        </w:rPr>
      </w:pPr>
      <w:r w:rsidRPr="006736C4">
        <w:rPr>
          <w:b/>
          <w:color w:val="1F3A83"/>
          <w:sz w:val="32"/>
        </w:rPr>
        <w:t xml:space="preserve">What can you do to </w:t>
      </w:r>
      <w:r w:rsidR="004C1408">
        <w:rPr>
          <w:b/>
          <w:color w:val="1F3A83"/>
          <w:sz w:val="32"/>
        </w:rPr>
        <w:t>help</w:t>
      </w:r>
      <w:r w:rsidRPr="006736C4">
        <w:rPr>
          <w:b/>
          <w:color w:val="1F3A83"/>
          <w:sz w:val="32"/>
        </w:rPr>
        <w:t xml:space="preserve"> </w:t>
      </w:r>
      <w:r w:rsidR="004C1408">
        <w:rPr>
          <w:b/>
          <w:color w:val="1F3A83"/>
          <w:sz w:val="32"/>
        </w:rPr>
        <w:t>promote</w:t>
      </w:r>
      <w:r w:rsidRPr="006736C4">
        <w:rPr>
          <w:b/>
          <w:color w:val="1F3A83"/>
          <w:sz w:val="32"/>
        </w:rPr>
        <w:t xml:space="preserve"> the event?</w:t>
      </w:r>
    </w:p>
    <w:p w:rsidR="009E57D0" w:rsidP="009E57D0" w:rsidRDefault="009E57D0" w14:paraId="06B9BDF6" w14:textId="77777777"/>
    <w:p w:rsidR="009E57D0" w:rsidP="009E57D0" w:rsidRDefault="009E57D0" w14:paraId="1EB9478F" w14:textId="77777777">
      <w:r>
        <w:t xml:space="preserve">We invite you to support us in our marketing efforts for </w:t>
      </w:r>
      <w:r w:rsidRPr="004C1408">
        <w:rPr>
          <w:color w:val="004F98"/>
        </w:rPr>
        <w:t xml:space="preserve">[Your Event] </w:t>
      </w:r>
      <w:r>
        <w:t xml:space="preserve">and the region. </w:t>
      </w:r>
    </w:p>
    <w:p w:rsidR="009E57D0" w:rsidP="009E57D0" w:rsidRDefault="009E57D0" w14:paraId="44FAED79" w14:textId="77777777"/>
    <w:p w:rsidRPr="004C1408" w:rsidR="009E57D0" w:rsidP="009E57D0" w:rsidRDefault="009E57D0" w14:paraId="69752175" w14:textId="6A5F0DD2">
      <w:pPr>
        <w:rPr>
          <w:color w:val="004F98"/>
        </w:rPr>
      </w:pPr>
      <w:r>
        <w:t xml:space="preserve">Following are some ideas on how you can do this.  </w:t>
      </w:r>
      <w:r w:rsidRPr="004C1408">
        <w:rPr>
          <w:color w:val="004F98"/>
        </w:rPr>
        <w:t>[Add anything specific to your event]</w:t>
      </w:r>
    </w:p>
    <w:p w:rsidR="009E57D0" w:rsidP="009E57D0" w:rsidRDefault="009E57D0" w14:paraId="4D9171ED" w14:textId="77777777"/>
    <w:p w:rsidR="009E57D0" w:rsidP="004C1408" w:rsidRDefault="009E57D0" w14:paraId="5FCC6491" w14:textId="1EBC2A52">
      <w:pPr>
        <w:pStyle w:val="ListParagraph"/>
        <w:numPr>
          <w:ilvl w:val="0"/>
          <w:numId w:val="10"/>
        </w:numPr>
        <w:spacing w:after="240"/>
        <w:ind w:left="1145" w:hanging="357"/>
      </w:pPr>
      <w:r>
        <w:t xml:space="preserve">Share </w:t>
      </w:r>
      <w:r w:rsidR="007777F4">
        <w:t xml:space="preserve">some of </w:t>
      </w:r>
      <w:r>
        <w:t xml:space="preserve">our social media </w:t>
      </w:r>
      <w:r w:rsidR="007777F4">
        <w:t>posts</w:t>
      </w:r>
      <w:r>
        <w:t xml:space="preserve"> with your audience.</w:t>
      </w:r>
      <w:r w:rsidR="004C1408">
        <w:br/>
      </w:r>
    </w:p>
    <w:p w:rsidR="009E57D0" w:rsidP="004C1408" w:rsidRDefault="009E57D0" w14:paraId="3F3AF5DA" w14:textId="6395DBC8">
      <w:pPr>
        <w:pStyle w:val="ListParagraph"/>
        <w:numPr>
          <w:ilvl w:val="0"/>
          <w:numId w:val="10"/>
        </w:numPr>
        <w:spacing w:after="240"/>
        <w:ind w:left="1145" w:hanging="357"/>
      </w:pPr>
      <w:r>
        <w:t xml:space="preserve">Subscribe to our email newsletter to stay informed of the event and share this with others when you receive it. You can also encourage others to subscribe, by sharing the subscribe link. </w:t>
      </w:r>
      <w:r w:rsidRPr="007777F4">
        <w:rPr>
          <w:color w:val="004F98"/>
        </w:rPr>
        <w:t>[</w:t>
      </w:r>
      <w:r w:rsidR="007777F4">
        <w:rPr>
          <w:color w:val="004F98"/>
        </w:rPr>
        <w:t>Insert</w:t>
      </w:r>
      <w:r w:rsidRPr="007777F4">
        <w:rPr>
          <w:color w:val="004F98"/>
        </w:rPr>
        <w:t xml:space="preserve"> link to subscribe]</w:t>
      </w:r>
      <w:r w:rsidR="004C1408">
        <w:rPr>
          <w:color w:val="74B639"/>
        </w:rPr>
        <w:br/>
      </w:r>
    </w:p>
    <w:p w:rsidR="009E57D0" w:rsidP="004C1408" w:rsidRDefault="00D319B2" w14:paraId="53F68A9B" w14:textId="3E10BCC0">
      <w:pPr>
        <w:pStyle w:val="ListParagraph"/>
        <w:numPr>
          <w:ilvl w:val="0"/>
          <w:numId w:val="10"/>
        </w:numPr>
        <w:spacing w:after="240"/>
        <w:ind w:left="1145" w:hanging="357"/>
      </w:pPr>
      <w:r>
        <w:t xml:space="preserve">Make as “Going” to the event’s Facebook event </w:t>
      </w:r>
      <w:r w:rsidRPr="00942981">
        <w:rPr>
          <w:color w:val="004F98"/>
        </w:rPr>
        <w:t xml:space="preserve">[add link] </w:t>
      </w:r>
      <w:r w:rsidR="009E57D0">
        <w:t xml:space="preserve">and share </w:t>
      </w:r>
      <w:r>
        <w:t xml:space="preserve">it, or </w:t>
      </w:r>
      <w:hyperlink w:history="1" r:id="rId11">
        <w:r w:rsidRPr="00071AF2">
          <w:rPr>
            <w:rStyle w:val="Hyperlink"/>
          </w:rPr>
          <w:t>invite friends</w:t>
        </w:r>
      </w:hyperlink>
      <w:r>
        <w:t xml:space="preserve"> </w:t>
      </w:r>
      <w:r w:rsidR="00942981">
        <w:t xml:space="preserve">via the three dots at the top of the event. </w:t>
      </w:r>
      <w:r w:rsidR="004C1408">
        <w:rPr>
          <w:color w:val="74B639"/>
        </w:rPr>
        <w:br/>
      </w:r>
    </w:p>
    <w:p w:rsidR="009E57D0" w:rsidP="004C1408" w:rsidRDefault="009E57D0" w14:paraId="3430310E" w14:textId="04690532">
      <w:pPr>
        <w:pStyle w:val="ListParagraph"/>
        <w:numPr>
          <w:ilvl w:val="0"/>
          <w:numId w:val="10"/>
        </w:numPr>
        <w:spacing w:after="240"/>
        <w:ind w:left="1145" w:hanging="357"/>
      </w:pPr>
      <w:r>
        <w:t>Add the Facebook event to your Facebook page (</w:t>
      </w:r>
      <w:hyperlink w:history="1" r:id="rId12">
        <w:r w:rsidRPr="00FD77A6">
          <w:rPr>
            <w:rStyle w:val="Hyperlink"/>
          </w:rPr>
          <w:t>click here for instructions on how to do t</w:t>
        </w:r>
        <w:r w:rsidRPr="00FD77A6">
          <w:rPr>
            <w:rStyle w:val="Hyperlink"/>
          </w:rPr>
          <w:t>h</w:t>
        </w:r>
        <w:r w:rsidRPr="00FD77A6">
          <w:rPr>
            <w:rStyle w:val="Hyperlink"/>
          </w:rPr>
          <w:t>is</w:t>
        </w:r>
      </w:hyperlink>
      <w:r>
        <w:t>).</w:t>
      </w:r>
      <w:r w:rsidR="004C1408">
        <w:br/>
      </w:r>
    </w:p>
    <w:p w:rsidRPr="004C1408" w:rsidR="009E57D0" w:rsidP="004C1408" w:rsidRDefault="009E57D0" w14:paraId="37D6AA46" w14:textId="33FA812D">
      <w:pPr>
        <w:pStyle w:val="ListParagraph"/>
        <w:numPr>
          <w:ilvl w:val="0"/>
          <w:numId w:val="10"/>
        </w:numPr>
        <w:spacing w:after="240"/>
        <w:ind w:left="1145" w:hanging="357"/>
        <w:rPr>
          <w:color w:val="FF0000"/>
        </w:rPr>
      </w:pPr>
      <w:r>
        <w:t xml:space="preserve">Tag us in your Instagram and Facebook posts so we don't miss anything: </w:t>
      </w:r>
      <w:r w:rsidRPr="00071AF2">
        <w:rPr>
          <w:color w:val="004F98"/>
        </w:rPr>
        <w:t xml:space="preserve">[add your </w:t>
      </w:r>
      <w:r w:rsidR="00071AF2">
        <w:rPr>
          <w:color w:val="004F98"/>
        </w:rPr>
        <w:t>page and account</w:t>
      </w:r>
      <w:r w:rsidRPr="00071AF2">
        <w:rPr>
          <w:color w:val="004F98"/>
        </w:rPr>
        <w:t xml:space="preserve"> name</w:t>
      </w:r>
      <w:r w:rsidR="00071AF2">
        <w:rPr>
          <w:color w:val="004F98"/>
        </w:rPr>
        <w:t>s</w:t>
      </w:r>
      <w:r w:rsidRPr="00071AF2">
        <w:rPr>
          <w:color w:val="004F98"/>
        </w:rPr>
        <w:t>]</w:t>
      </w:r>
      <w:r w:rsidRPr="00071AF2" w:rsidR="004C1408">
        <w:rPr>
          <w:color w:val="004F98"/>
        </w:rPr>
        <w:br/>
      </w:r>
    </w:p>
    <w:p w:rsidRPr="004C1408" w:rsidR="009E57D0" w:rsidP="004C1408" w:rsidRDefault="009E57D0" w14:paraId="414EFE25" w14:textId="6029CFBB">
      <w:pPr>
        <w:pStyle w:val="ListParagraph"/>
        <w:numPr>
          <w:ilvl w:val="0"/>
          <w:numId w:val="10"/>
        </w:numPr>
        <w:spacing w:after="240"/>
        <w:ind w:left="1145" w:hanging="357"/>
        <w:rPr>
          <w:color w:val="FF0000"/>
        </w:rPr>
      </w:pPr>
      <w:r>
        <w:t xml:space="preserve">Use the official event hashtag </w:t>
      </w:r>
      <w:r w:rsidR="00071AF2">
        <w:t>when you share images or posts about the event</w:t>
      </w:r>
      <w:r>
        <w:t xml:space="preserve"> </w:t>
      </w:r>
      <w:r w:rsidRPr="00071AF2">
        <w:rPr>
          <w:color w:val="004F98"/>
        </w:rPr>
        <w:t>[add your event hashtag]</w:t>
      </w:r>
      <w:r w:rsidR="004C1408">
        <w:rPr>
          <w:color w:val="74B639"/>
        </w:rPr>
        <w:br/>
      </w:r>
    </w:p>
    <w:p w:rsidR="009E57D0" w:rsidP="004C1408" w:rsidRDefault="009E57D0" w14:paraId="0E78AC8F" w14:textId="65B5347F">
      <w:pPr>
        <w:pStyle w:val="ListParagraph"/>
        <w:numPr>
          <w:ilvl w:val="0"/>
          <w:numId w:val="10"/>
        </w:numPr>
        <w:spacing w:after="240"/>
        <w:ind w:left="1145" w:hanging="357"/>
      </w:pPr>
      <w:r>
        <w:t xml:space="preserve">Include information about the </w:t>
      </w:r>
      <w:r w:rsidR="00071AF2">
        <w:t>event</w:t>
      </w:r>
      <w:r>
        <w:t xml:space="preserve"> in any email marketing you distribute to your customers, members and networks. </w:t>
      </w:r>
      <w:r w:rsidR="00071AF2">
        <w:t>Please c</w:t>
      </w:r>
      <w:r>
        <w:t>ontact us if you are looking for some fresh content and we will always supply it.</w:t>
      </w:r>
      <w:r w:rsidR="004C1408">
        <w:br/>
      </w:r>
    </w:p>
    <w:p w:rsidRPr="00222510" w:rsidR="00222510" w:rsidP="004C1408" w:rsidRDefault="00222510" w14:paraId="06D7F4DA" w14:textId="77777777">
      <w:pPr>
        <w:pStyle w:val="ListParagraph"/>
        <w:numPr>
          <w:ilvl w:val="0"/>
          <w:numId w:val="10"/>
        </w:numPr>
        <w:spacing w:after="240"/>
        <w:ind w:left="1145" w:hanging="357"/>
      </w:pPr>
      <w:r>
        <w:t xml:space="preserve">Share information about the region with your audience and encourage them to plan a holiday around the event (or at least a weekend!). Check out the </w:t>
      </w:r>
      <w:r w:rsidRPr="004C1408">
        <w:rPr>
          <w:rStyle w:val="Hyperlink"/>
          <w:color w:val="000000" w:themeColor="text1"/>
          <w:u w:val="none"/>
        </w:rPr>
        <w:t>travel and itineraries pages</w:t>
      </w:r>
      <w:r w:rsidRPr="004C1408">
        <w:rPr>
          <w:color w:val="000000" w:themeColor="text1"/>
        </w:rPr>
        <w:t xml:space="preserve"> on the event website for inspiration.</w:t>
      </w:r>
    </w:p>
    <w:p w:rsidRPr="00222510" w:rsidR="00222510" w:rsidP="00222510" w:rsidRDefault="00222510" w14:paraId="143F3004" w14:textId="77777777">
      <w:pPr>
        <w:pStyle w:val="ListParagraph"/>
        <w:spacing w:after="240"/>
        <w:ind w:left="1145"/>
      </w:pPr>
    </w:p>
    <w:p w:rsidRPr="00222510" w:rsidR="009E57D0" w:rsidP="00222510" w:rsidRDefault="009E57D0" w14:paraId="4E6C388C" w14:textId="3A9ECEF2">
      <w:pPr>
        <w:pStyle w:val="ListParagraph"/>
        <w:numPr>
          <w:ilvl w:val="0"/>
          <w:numId w:val="10"/>
        </w:numPr>
        <w:spacing w:after="240"/>
        <w:ind w:left="1145" w:hanging="357"/>
      </w:pPr>
      <w:r>
        <w:t xml:space="preserve">When you </w:t>
      </w:r>
      <w:r w:rsidR="006D0035">
        <w:t xml:space="preserve">are </w:t>
      </w:r>
      <w:r>
        <w:t>at the event</w:t>
      </w:r>
      <w:r w:rsidR="006D0035">
        <w:t>,</w:t>
      </w:r>
      <w:r>
        <w:t xml:space="preserve"> we encourage you to </w:t>
      </w:r>
      <w:r w:rsidR="006D0035">
        <w:t>showcase your participation in the event</w:t>
      </w:r>
      <w:r w:rsidR="006D0035">
        <w:t xml:space="preserve"> via a </w:t>
      </w:r>
      <w:r>
        <w:t xml:space="preserve">Facebook Live video, </w:t>
      </w:r>
      <w:r w:rsidR="006D0035">
        <w:t xml:space="preserve">in your Facebook Story, by </w:t>
      </w:r>
      <w:r>
        <w:t>check</w:t>
      </w:r>
      <w:r w:rsidR="006D0035">
        <w:t>ing</w:t>
      </w:r>
      <w:r>
        <w:t xml:space="preserve"> in to the event on </w:t>
      </w:r>
      <w:r w:rsidR="006D0035">
        <w:t>Facebook</w:t>
      </w:r>
      <w:r w:rsidR="006D0035">
        <w:t>,</w:t>
      </w:r>
      <w:r w:rsidR="006D0035">
        <w:t xml:space="preserve"> </w:t>
      </w:r>
      <w:r w:rsidR="006D0035">
        <w:t>etc</w:t>
      </w:r>
      <w:r>
        <w:t>.</w:t>
      </w:r>
      <w:r w:rsidRPr="00222510" w:rsidR="004C1408">
        <w:rPr>
          <w:color w:val="000000" w:themeColor="text1"/>
        </w:rPr>
        <w:br/>
      </w:r>
    </w:p>
    <w:p w:rsidRPr="004C1408" w:rsidR="009E57D0" w:rsidP="004C1408" w:rsidRDefault="0C801F0A" w14:paraId="6295D812" w14:textId="4533F3C7">
      <w:pPr>
        <w:pStyle w:val="ListParagraph"/>
        <w:numPr>
          <w:ilvl w:val="0"/>
          <w:numId w:val="10"/>
        </w:numPr>
        <w:spacing w:after="240"/>
        <w:ind w:left="1145" w:hanging="357"/>
        <w:rPr>
          <w:color w:val="000000" w:themeColor="text1"/>
        </w:rPr>
      </w:pPr>
      <w:r w:rsidRPr="004C1408">
        <w:rPr>
          <w:color w:val="000000" w:themeColor="text1"/>
        </w:rPr>
        <w:t xml:space="preserve">Learn more about how your business can benefit from the event with </w:t>
      </w:r>
      <w:hyperlink w:history="1" r:id="rId13">
        <w:r w:rsidRPr="00222510">
          <w:rPr>
            <w:rStyle w:val="Hyperlink"/>
          </w:rPr>
          <w:t>these tips</w:t>
        </w:r>
      </w:hyperlink>
      <w:r w:rsidR="00222510">
        <w:rPr>
          <w:color w:val="000000" w:themeColor="text1"/>
        </w:rPr>
        <w:t>.</w:t>
      </w:r>
    </w:p>
    <w:p w:rsidR="004C1408" w:rsidP="009E57D0" w:rsidRDefault="004C1408" w14:paraId="76F5B017" w14:textId="77777777">
      <w:pPr>
        <w:outlineLvl w:val="0"/>
        <w:rPr>
          <w:b/>
          <w:color w:val="1F3A83"/>
          <w:sz w:val="32"/>
        </w:rPr>
      </w:pPr>
    </w:p>
    <w:p w:rsidR="004C1408" w:rsidRDefault="004C1408" w14:paraId="6F337E85" w14:textId="77777777">
      <w:pPr>
        <w:rPr>
          <w:b/>
          <w:color w:val="1F3A83"/>
          <w:sz w:val="32"/>
        </w:rPr>
      </w:pPr>
      <w:r>
        <w:rPr>
          <w:b/>
          <w:color w:val="1F3A83"/>
          <w:sz w:val="32"/>
        </w:rPr>
        <w:br w:type="page"/>
      </w:r>
    </w:p>
    <w:p w:rsidRPr="006736C4" w:rsidR="009E57D0" w:rsidP="009E57D0" w:rsidRDefault="009E57D0" w14:paraId="298F04E7" w14:textId="5506568F">
      <w:pPr>
        <w:outlineLvl w:val="0"/>
        <w:rPr>
          <w:b/>
          <w:color w:val="1F3A83"/>
          <w:sz w:val="32"/>
        </w:rPr>
      </w:pPr>
      <w:r w:rsidRPr="006736C4">
        <w:rPr>
          <w:b/>
          <w:color w:val="1F3A83"/>
          <w:sz w:val="32"/>
        </w:rPr>
        <w:t>[Your Event] Marketing Channels</w:t>
      </w:r>
    </w:p>
    <w:p w:rsidR="009E57D0" w:rsidP="009E57D0" w:rsidRDefault="009E57D0" w14:paraId="6EBBEE01" w14:textId="77777777"/>
    <w:p w:rsidR="009E57D0" w:rsidP="009E57D0" w:rsidRDefault="009E57D0" w14:paraId="3AA67F45" w14:textId="77777777">
      <w:r>
        <w:t xml:space="preserve">The official marketing channels for </w:t>
      </w:r>
      <w:r w:rsidRPr="00222510">
        <w:rPr>
          <w:color w:val="000000" w:themeColor="text1"/>
        </w:rPr>
        <w:t xml:space="preserve">[Your Event] </w:t>
      </w:r>
      <w:r>
        <w:t>are:</w:t>
      </w:r>
      <w:r w:rsidRPr="00E67E40">
        <w:rPr>
          <w:color w:val="FF0000"/>
        </w:rPr>
        <w:t xml:space="preserve"> </w:t>
      </w:r>
      <w:r w:rsidRPr="00222510">
        <w:rPr>
          <w:color w:val="004F98"/>
        </w:rPr>
        <w:t>[add links]</w:t>
      </w:r>
    </w:p>
    <w:p w:rsidR="009E57D0" w:rsidP="009E57D0" w:rsidRDefault="009E57D0" w14:paraId="206D4AEB" w14:textId="77777777">
      <w:pPr>
        <w:outlineLvl w:val="0"/>
      </w:pPr>
      <w:r>
        <w:t xml:space="preserve">Website: </w:t>
      </w:r>
    </w:p>
    <w:p w:rsidR="009E57D0" w:rsidP="009E57D0" w:rsidRDefault="009E57D0" w14:paraId="1BDFCC7A" w14:textId="77777777">
      <w:pPr>
        <w:outlineLvl w:val="0"/>
      </w:pPr>
      <w:r>
        <w:t xml:space="preserve">Facebook: </w:t>
      </w:r>
    </w:p>
    <w:p w:rsidR="009E57D0" w:rsidP="009E57D0" w:rsidRDefault="009E57D0" w14:paraId="73B41326" w14:textId="77777777">
      <w:pPr>
        <w:outlineLvl w:val="0"/>
        <w:rPr>
          <w:color w:val="FF0000"/>
        </w:rPr>
      </w:pPr>
      <w:r>
        <w:t xml:space="preserve">Facebook Event: </w:t>
      </w:r>
    </w:p>
    <w:p w:rsidR="009E57D0" w:rsidP="009E57D0" w:rsidRDefault="009E57D0" w14:paraId="5E4F86CC" w14:textId="77777777">
      <w:pPr>
        <w:outlineLvl w:val="0"/>
        <w:rPr>
          <w:color w:val="000000" w:themeColor="text1"/>
        </w:rPr>
      </w:pPr>
      <w:r>
        <w:rPr>
          <w:color w:val="000000" w:themeColor="text1"/>
        </w:rPr>
        <w:t xml:space="preserve">Instagram: </w:t>
      </w:r>
    </w:p>
    <w:p w:rsidR="009E57D0" w:rsidP="009E57D0" w:rsidRDefault="009E57D0" w14:paraId="2BF332D3" w14:textId="77777777">
      <w:pPr>
        <w:outlineLvl w:val="0"/>
        <w:rPr>
          <w:color w:val="000000" w:themeColor="text1"/>
        </w:rPr>
      </w:pPr>
      <w:r w:rsidRPr="00885B13">
        <w:rPr>
          <w:color w:val="000000" w:themeColor="text1"/>
        </w:rPr>
        <w:t xml:space="preserve">Hashtag: </w:t>
      </w:r>
    </w:p>
    <w:p w:rsidRPr="00222510" w:rsidR="009E57D0" w:rsidP="00222510" w:rsidRDefault="00C93EE4" w14:paraId="2C7398AB" w14:textId="76D5063E">
      <w:pPr>
        <w:outlineLvl w:val="0"/>
        <w:rPr>
          <w:color w:val="000000" w:themeColor="text1"/>
        </w:rPr>
      </w:pPr>
      <w:r>
        <w:t>YouTube</w:t>
      </w:r>
      <w:r w:rsidRPr="00D850A6" w:rsidR="009E57D0">
        <w:t xml:space="preserve">: </w:t>
      </w:r>
    </w:p>
    <w:p w:rsidR="009E57D0" w:rsidP="009E57D0" w:rsidRDefault="009E57D0" w14:paraId="69B49197" w14:textId="77777777"/>
    <w:p w:rsidR="009E57D0" w:rsidP="009E57D0" w:rsidRDefault="009E57D0" w14:paraId="4F4233E8" w14:textId="0C0BB98B">
      <w:r>
        <w:t>Official channels for information on the region are:</w:t>
      </w:r>
      <w:r w:rsidR="00222510">
        <w:t xml:space="preserve"> [add links to your region</w:t>
      </w:r>
      <w:r w:rsidR="00C93EE4">
        <w:t>al</w:t>
      </w:r>
      <w:r w:rsidR="00222510">
        <w:t xml:space="preserve"> tourism </w:t>
      </w:r>
      <w:r w:rsidR="00C93EE4">
        <w:t>organisation</w:t>
      </w:r>
      <w:r w:rsidR="00222510">
        <w:t>]</w:t>
      </w:r>
    </w:p>
    <w:p w:rsidR="009E57D0" w:rsidP="009E57D0" w:rsidRDefault="009E57D0" w14:paraId="39CE3442" w14:textId="77777777">
      <w:pPr>
        <w:outlineLvl w:val="0"/>
      </w:pPr>
      <w:r>
        <w:t xml:space="preserve">Website: </w:t>
      </w:r>
    </w:p>
    <w:p w:rsidR="009E57D0" w:rsidP="009E57D0" w:rsidRDefault="009E57D0" w14:paraId="36B78DD0" w14:textId="77777777">
      <w:pPr>
        <w:outlineLvl w:val="0"/>
      </w:pPr>
      <w:r>
        <w:t xml:space="preserve">Facebook: </w:t>
      </w:r>
    </w:p>
    <w:p w:rsidR="009E57D0" w:rsidP="009E57D0" w:rsidRDefault="009E57D0" w14:paraId="3AC82321" w14:textId="77777777">
      <w:pPr>
        <w:outlineLvl w:val="0"/>
      </w:pPr>
      <w:r>
        <w:t xml:space="preserve">Instagram: </w:t>
      </w:r>
    </w:p>
    <w:p w:rsidR="009E57D0" w:rsidP="009E57D0" w:rsidRDefault="009E57D0" w14:paraId="2AF8762B" w14:textId="77777777">
      <w:pPr>
        <w:outlineLvl w:val="0"/>
      </w:pPr>
      <w:r>
        <w:t xml:space="preserve">Hashtag: </w:t>
      </w:r>
    </w:p>
    <w:p w:rsidR="009E57D0" w:rsidP="009E57D0" w:rsidRDefault="009E57D0" w14:paraId="18DA068C" w14:textId="77777777">
      <w:pPr>
        <w:rPr>
          <w:b/>
          <w:color w:val="C45911"/>
        </w:rPr>
      </w:pPr>
    </w:p>
    <w:p w:rsidR="009E57D0" w:rsidP="009E57D0" w:rsidRDefault="009E57D0" w14:paraId="7F39E1CD" w14:textId="77777777">
      <w:pPr>
        <w:outlineLvl w:val="0"/>
        <w:rPr>
          <w:b/>
          <w:color w:val="C45911"/>
        </w:rPr>
      </w:pPr>
    </w:p>
    <w:p w:rsidR="00C93EE4" w:rsidP="009E57D0" w:rsidRDefault="00C93EE4" w14:paraId="13C6330C" w14:textId="77777777">
      <w:pPr>
        <w:outlineLvl w:val="0"/>
        <w:rPr>
          <w:b/>
          <w:color w:val="1F3A83"/>
          <w:sz w:val="32"/>
        </w:rPr>
      </w:pPr>
    </w:p>
    <w:p w:rsidRPr="006736C4" w:rsidR="009E57D0" w:rsidP="009E57D0" w:rsidRDefault="009E57D0" w14:paraId="6A987779" w14:textId="35A10989">
      <w:pPr>
        <w:outlineLvl w:val="0"/>
        <w:rPr>
          <w:color w:val="1F3A83"/>
          <w:sz w:val="32"/>
        </w:rPr>
      </w:pPr>
      <w:r w:rsidRPr="006736C4">
        <w:rPr>
          <w:b/>
          <w:color w:val="1F3A83"/>
          <w:sz w:val="32"/>
        </w:rPr>
        <w:t>Resources for Download</w:t>
      </w:r>
    </w:p>
    <w:p w:rsidR="009E57D0" w:rsidP="009E57D0" w:rsidRDefault="009E57D0" w14:paraId="762C3C7D" w14:textId="77777777"/>
    <w:p w:rsidR="009E57D0" w:rsidP="009E57D0" w:rsidRDefault="009E57D0" w14:paraId="5E1B9EE2" w14:textId="709A3DB3">
      <w:r>
        <w:t xml:space="preserve">Click here </w:t>
      </w:r>
      <w:r w:rsidRPr="00C93EE4">
        <w:rPr>
          <w:color w:val="004F98"/>
        </w:rPr>
        <w:t xml:space="preserve">[hyperlink to </w:t>
      </w:r>
      <w:r w:rsidR="00C93EE4">
        <w:rPr>
          <w:color w:val="004F98"/>
        </w:rPr>
        <w:t xml:space="preserve">an online </w:t>
      </w:r>
      <w:r w:rsidRPr="00C93EE4">
        <w:rPr>
          <w:color w:val="004F98"/>
        </w:rPr>
        <w:t xml:space="preserve">folder e.g. </w:t>
      </w:r>
      <w:r w:rsidR="00C93EE4">
        <w:rPr>
          <w:color w:val="004F98"/>
        </w:rPr>
        <w:t xml:space="preserve">in </w:t>
      </w:r>
      <w:r w:rsidRPr="00C93EE4">
        <w:rPr>
          <w:color w:val="004F98"/>
        </w:rPr>
        <w:t xml:space="preserve">Dropbox] </w:t>
      </w:r>
      <w:r>
        <w:t xml:space="preserve">to access the following marketing resources that will </w:t>
      </w:r>
      <w:r w:rsidR="00C93EE4">
        <w:t>help</w:t>
      </w:r>
      <w:r>
        <w:t xml:space="preserve"> you </w:t>
      </w:r>
      <w:r w:rsidR="00C93EE4">
        <w:t xml:space="preserve">promote the event (and </w:t>
      </w:r>
      <w:r>
        <w:t>leverage your involvement in the event</w:t>
      </w:r>
      <w:r w:rsidR="00C93EE4">
        <w:t>)</w:t>
      </w:r>
      <w:r>
        <w:t xml:space="preserve">. </w:t>
      </w:r>
    </w:p>
    <w:p w:rsidR="00C93EE4" w:rsidP="009E57D0" w:rsidRDefault="009E57D0" w14:paraId="78789D46" w14:textId="77777777">
      <w:pPr>
        <w:ind w:left="851" w:hanging="425"/>
      </w:pPr>
      <w:r>
        <w:t>•</w:t>
      </w:r>
      <w:r>
        <w:tab/>
      </w:r>
      <w:r>
        <w:t xml:space="preserve">Brand story </w:t>
      </w:r>
    </w:p>
    <w:p w:rsidR="00C93EE4" w:rsidP="009E57D0" w:rsidRDefault="009E57D0" w14:paraId="00A82D6F" w14:textId="77777777">
      <w:pPr>
        <w:ind w:left="851" w:hanging="425"/>
      </w:pPr>
      <w:r>
        <w:t>•</w:t>
      </w:r>
      <w:r>
        <w:tab/>
      </w:r>
      <w:r>
        <w:t xml:space="preserve">Logo </w:t>
      </w:r>
    </w:p>
    <w:p w:rsidR="009E57D0" w:rsidP="009E57D0" w:rsidRDefault="00C93EE4" w14:paraId="1845E313" w14:textId="7BFF8F7A">
      <w:pPr>
        <w:ind w:left="851" w:hanging="425"/>
      </w:pPr>
      <w:r>
        <w:t>•</w:t>
      </w:r>
      <w:r>
        <w:tab/>
      </w:r>
      <w:r>
        <w:t>G</w:t>
      </w:r>
      <w:r w:rsidR="009E57D0">
        <w:t xml:space="preserve">raphics </w:t>
      </w:r>
      <w:r>
        <w:t>for social media</w:t>
      </w:r>
    </w:p>
    <w:p w:rsidR="009E57D0" w:rsidP="009E57D0" w:rsidRDefault="009E57D0" w14:paraId="4C24FD29" w14:textId="77777777">
      <w:pPr>
        <w:ind w:left="851" w:hanging="425"/>
      </w:pPr>
      <w:r>
        <w:t>•</w:t>
      </w:r>
      <w:r>
        <w:tab/>
      </w:r>
      <w:r>
        <w:t xml:space="preserve">Event images </w:t>
      </w:r>
    </w:p>
    <w:p w:rsidR="009E57D0" w:rsidP="0023404F" w:rsidRDefault="009E57D0" w14:paraId="1BED7C1D" w14:textId="1DF18D47">
      <w:pPr>
        <w:ind w:left="851" w:hanging="425"/>
      </w:pPr>
      <w:r w:rsidRPr="00D850A6">
        <w:t>•</w:t>
      </w:r>
      <w:r w:rsidRPr="00D850A6">
        <w:tab/>
      </w:r>
      <w:r w:rsidR="0023404F">
        <w:t>P</w:t>
      </w:r>
      <w:r>
        <w:t xml:space="preserve">romotional video </w:t>
      </w:r>
    </w:p>
    <w:p w:rsidR="009E57D0" w:rsidP="009E57D0" w:rsidRDefault="009E57D0" w14:paraId="3D624443" w14:textId="56C59F2E">
      <w:pPr>
        <w:outlineLvl w:val="0"/>
        <w:rPr>
          <w:b/>
          <w:color w:val="C45911"/>
        </w:rPr>
      </w:pPr>
      <w:r>
        <w:rPr>
          <w:b/>
          <w:color w:val="C45911"/>
        </w:rPr>
        <w:br/>
      </w:r>
      <w:r w:rsidR="00C93EE4">
        <w:t>If there is anything else you require</w:t>
      </w:r>
      <w:r w:rsidR="0023404F">
        <w:t>,</w:t>
      </w:r>
      <w:r w:rsidR="00C93EE4">
        <w:t xml:space="preserve"> please contact our Marketing Coordinator for assistance.</w:t>
      </w:r>
      <w:r>
        <w:rPr>
          <w:b/>
          <w:color w:val="C45911"/>
        </w:rPr>
        <w:br/>
      </w:r>
    </w:p>
    <w:p w:rsidRPr="0023404F" w:rsidR="009E57D0" w:rsidP="009E57D0" w:rsidRDefault="009E57D0" w14:paraId="30D9550D" w14:textId="1DF57511">
      <w:pPr>
        <w:rPr>
          <w:b/>
          <w:color w:val="C45911"/>
        </w:rPr>
      </w:pPr>
    </w:p>
    <w:p w:rsidR="000320F5" w:rsidP="009E57D0" w:rsidRDefault="0023404F" w14:paraId="528FC91D" w14:textId="77D008DF">
      <w:pPr>
        <w:outlineLvl w:val="0"/>
      </w:pPr>
    </w:p>
    <w:sectPr w:rsidR="000320F5" w:rsidSect="000F624A">
      <w:footerReference w:type="even" r:id="rId14"/>
      <w:footerReference w:type="default" r:id="rId15"/>
      <w:footerReference w:type="first" r:id="rId16"/>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591A" w:rsidP="006736C4" w:rsidRDefault="00F6591A" w14:paraId="6994E1C9" w14:textId="77777777">
      <w:r>
        <w:separator/>
      </w:r>
    </w:p>
  </w:endnote>
  <w:endnote w:type="continuationSeparator" w:id="0">
    <w:p w:rsidR="00F6591A" w:rsidP="006736C4" w:rsidRDefault="00F6591A" w14:paraId="0ABDDD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CE5" w:rsidP="00284D7A" w:rsidRDefault="00936CE5" w14:paraId="4829997A" w14:textId="4B35DE4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936CE5" w:rsidP="00936CE5" w:rsidRDefault="00936CE5" w14:paraId="359249E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6805946"/>
      <w:docPartObj>
        <w:docPartGallery w:val="Page Numbers (Bottom of Page)"/>
        <w:docPartUnique/>
      </w:docPartObj>
    </w:sdtPr>
    <w:sdtContent>
      <w:p w:rsidR="00936CE5" w:rsidP="00284D7A" w:rsidRDefault="00936CE5" w14:paraId="2D3FC436" w14:textId="6D1EE02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36CE5" w:rsidP="00936CE5" w:rsidRDefault="00936CE5" w14:paraId="33ADCA89"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CE5" w:rsidP="00284D7A" w:rsidRDefault="00936CE5" w14:paraId="1803E682" w14:textId="537EE014">
    <w:pPr>
      <w:pStyle w:val="Footer"/>
      <w:framePr w:wrap="none" w:hAnchor="margin" w:vAnchor="text" w:xAlign="right" w:y="1"/>
      <w:rPr>
        <w:rStyle w:val="PageNumber"/>
      </w:rPr>
    </w:pPr>
  </w:p>
  <w:p w:rsidRPr="00C276B2" w:rsidR="00C276B2" w:rsidP="00936CE5" w:rsidRDefault="00C276B2" w14:paraId="2654099A" w14:textId="6068F1FD">
    <w:pPr>
      <w:pStyle w:val="Footer"/>
      <w:ind w:right="360"/>
      <w:rPr>
        <w:sz w:val="18"/>
        <w:szCs w:val="18"/>
      </w:rPr>
    </w:pPr>
    <w:r w:rsidRPr="00C276B2">
      <w:rPr>
        <w:sz w:val="18"/>
        <w:szCs w:val="18"/>
      </w:rPr>
      <w:ptab w:alignment="center" w:relativeTo="margin" w:leader="none"/>
    </w:r>
    <w:r w:rsidRPr="00C276B2">
      <w:rPr>
        <w:sz w:val="18"/>
        <w:szCs w:val="18"/>
      </w:rPr>
      <w:ptab w:alignment="right" w:relativeTo="margin" w:leader="none"/>
    </w:r>
    <w:r w:rsidRPr="00C276B2">
      <w:rPr>
        <w:sz w:val="18"/>
        <w:szCs w:val="18"/>
      </w:rPr>
      <w:t>Document version: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591A" w:rsidP="006736C4" w:rsidRDefault="00F6591A" w14:paraId="7AB8F78F" w14:textId="77777777">
      <w:r>
        <w:separator/>
      </w:r>
    </w:p>
  </w:footnote>
  <w:footnote w:type="continuationSeparator" w:id="0">
    <w:p w:rsidR="00F6591A" w:rsidP="006736C4" w:rsidRDefault="00F6591A" w14:paraId="4666645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EA2"/>
    <w:multiLevelType w:val="hybridMultilevel"/>
    <w:tmpl w:val="D50CD61A"/>
    <w:lvl w:ilvl="0" w:tplc="BE0A30E2">
      <w:start w:val="1"/>
      <w:numFmt w:val="bullet"/>
      <w:lvlText w:val="o"/>
      <w:lvlJc w:val="left"/>
      <w:pPr>
        <w:ind w:left="720" w:hanging="360"/>
      </w:pPr>
      <w:rPr>
        <w:rFonts w:hint="default" w:ascii="Courier New" w:hAnsi="Courier New"/>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061FA5"/>
    <w:multiLevelType w:val="hybridMultilevel"/>
    <w:tmpl w:val="45C29832"/>
    <w:lvl w:ilvl="0" w:tplc="3BC6AEC2">
      <w:start w:val="1"/>
      <w:numFmt w:val="bullet"/>
      <w:lvlText w:val=""/>
      <w:lvlJc w:val="left"/>
      <w:pPr>
        <w:ind w:left="1146" w:hanging="360"/>
      </w:pPr>
      <w:rPr>
        <w:rFonts w:hint="default" w:ascii="Symbol" w:hAnsi="Symbol"/>
        <w:color w:val="000000" w:themeColor="text1"/>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 w15:restartNumberingAfterBreak="0">
    <w:nsid w:val="1E02610D"/>
    <w:multiLevelType w:val="hybridMultilevel"/>
    <w:tmpl w:val="09D8FC90"/>
    <w:lvl w:ilvl="0" w:tplc="9C0E7188">
      <w:start w:val="1"/>
      <w:numFmt w:val="decimal"/>
      <w:lvlText w:val="%1."/>
      <w:lvlJc w:val="left"/>
      <w:pPr>
        <w:ind w:left="866" w:hanging="44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837593D"/>
    <w:multiLevelType w:val="hybridMultilevel"/>
    <w:tmpl w:val="61CE927A"/>
    <w:lvl w:ilvl="0" w:tplc="04090001">
      <w:start w:val="1"/>
      <w:numFmt w:val="bullet"/>
      <w:lvlText w:val=""/>
      <w:lvlJc w:val="left"/>
      <w:pPr>
        <w:ind w:left="720" w:hanging="360"/>
      </w:pPr>
      <w:rPr>
        <w:rFonts w:hint="default" w:ascii="Symbol" w:hAnsi="Symbol"/>
      </w:rPr>
    </w:lvl>
    <w:lvl w:ilvl="1" w:tplc="C066BE36">
      <w:numFmt w:val="bullet"/>
      <w:lvlText w:val="•"/>
      <w:lvlJc w:val="left"/>
      <w:pPr>
        <w:ind w:left="1800" w:hanging="720"/>
      </w:pPr>
      <w:rPr>
        <w:rFonts w:hint="default" w:ascii="Calibri" w:hAnsi="Calibri" w:eastAsiaTheme="minorHAnsi" w:cstheme="minorBid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F6552C9"/>
    <w:multiLevelType w:val="hybridMultilevel"/>
    <w:tmpl w:val="6AE429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9E52467"/>
    <w:multiLevelType w:val="hybridMultilevel"/>
    <w:tmpl w:val="BABA1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4E61D43"/>
    <w:multiLevelType w:val="hybridMultilevel"/>
    <w:tmpl w:val="8AAA37D4"/>
    <w:lvl w:ilvl="0" w:tplc="04090001">
      <w:start w:val="1"/>
      <w:numFmt w:val="bullet"/>
      <w:lvlText w:val=""/>
      <w:lvlJc w:val="left"/>
      <w:pPr>
        <w:ind w:left="1146" w:hanging="360"/>
      </w:pPr>
      <w:rPr>
        <w:rFonts w:hint="default" w:ascii="Symbol" w:hAnsi="Symbol"/>
      </w:rPr>
    </w:lvl>
    <w:lvl w:ilvl="1" w:tplc="04090003" w:tentative="1">
      <w:start w:val="1"/>
      <w:numFmt w:val="bullet"/>
      <w:lvlText w:val="o"/>
      <w:lvlJc w:val="left"/>
      <w:pPr>
        <w:ind w:left="1866" w:hanging="360"/>
      </w:pPr>
      <w:rPr>
        <w:rFonts w:hint="default" w:ascii="Courier New" w:hAnsi="Courier New" w:cs="Courier New"/>
      </w:rPr>
    </w:lvl>
    <w:lvl w:ilvl="2" w:tplc="04090005" w:tentative="1">
      <w:start w:val="1"/>
      <w:numFmt w:val="bullet"/>
      <w:lvlText w:val=""/>
      <w:lvlJc w:val="left"/>
      <w:pPr>
        <w:ind w:left="2586" w:hanging="360"/>
      </w:pPr>
      <w:rPr>
        <w:rFonts w:hint="default" w:ascii="Wingdings" w:hAnsi="Wingdings"/>
      </w:rPr>
    </w:lvl>
    <w:lvl w:ilvl="3" w:tplc="04090001" w:tentative="1">
      <w:start w:val="1"/>
      <w:numFmt w:val="bullet"/>
      <w:lvlText w:val=""/>
      <w:lvlJc w:val="left"/>
      <w:pPr>
        <w:ind w:left="3306" w:hanging="360"/>
      </w:pPr>
      <w:rPr>
        <w:rFonts w:hint="default" w:ascii="Symbol" w:hAnsi="Symbol"/>
      </w:rPr>
    </w:lvl>
    <w:lvl w:ilvl="4" w:tplc="04090003" w:tentative="1">
      <w:start w:val="1"/>
      <w:numFmt w:val="bullet"/>
      <w:lvlText w:val="o"/>
      <w:lvlJc w:val="left"/>
      <w:pPr>
        <w:ind w:left="4026" w:hanging="360"/>
      </w:pPr>
      <w:rPr>
        <w:rFonts w:hint="default" w:ascii="Courier New" w:hAnsi="Courier New" w:cs="Courier New"/>
      </w:rPr>
    </w:lvl>
    <w:lvl w:ilvl="5" w:tplc="04090005" w:tentative="1">
      <w:start w:val="1"/>
      <w:numFmt w:val="bullet"/>
      <w:lvlText w:val=""/>
      <w:lvlJc w:val="left"/>
      <w:pPr>
        <w:ind w:left="4746" w:hanging="360"/>
      </w:pPr>
      <w:rPr>
        <w:rFonts w:hint="default" w:ascii="Wingdings" w:hAnsi="Wingdings"/>
      </w:rPr>
    </w:lvl>
    <w:lvl w:ilvl="6" w:tplc="04090001" w:tentative="1">
      <w:start w:val="1"/>
      <w:numFmt w:val="bullet"/>
      <w:lvlText w:val=""/>
      <w:lvlJc w:val="left"/>
      <w:pPr>
        <w:ind w:left="5466" w:hanging="360"/>
      </w:pPr>
      <w:rPr>
        <w:rFonts w:hint="default" w:ascii="Symbol" w:hAnsi="Symbol"/>
      </w:rPr>
    </w:lvl>
    <w:lvl w:ilvl="7" w:tplc="04090003" w:tentative="1">
      <w:start w:val="1"/>
      <w:numFmt w:val="bullet"/>
      <w:lvlText w:val="o"/>
      <w:lvlJc w:val="left"/>
      <w:pPr>
        <w:ind w:left="6186" w:hanging="360"/>
      </w:pPr>
      <w:rPr>
        <w:rFonts w:hint="default" w:ascii="Courier New" w:hAnsi="Courier New" w:cs="Courier New"/>
      </w:rPr>
    </w:lvl>
    <w:lvl w:ilvl="8" w:tplc="04090005" w:tentative="1">
      <w:start w:val="1"/>
      <w:numFmt w:val="bullet"/>
      <w:lvlText w:val=""/>
      <w:lvlJc w:val="left"/>
      <w:pPr>
        <w:ind w:left="6906" w:hanging="360"/>
      </w:pPr>
      <w:rPr>
        <w:rFonts w:hint="default" w:ascii="Wingdings" w:hAnsi="Wingdings"/>
      </w:rPr>
    </w:lvl>
  </w:abstractNum>
  <w:abstractNum w:abstractNumId="7" w15:restartNumberingAfterBreak="0">
    <w:nsid w:val="6D3B3FB4"/>
    <w:multiLevelType w:val="hybridMultilevel"/>
    <w:tmpl w:val="53E4DD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19E073B"/>
    <w:multiLevelType w:val="hybridMultilevel"/>
    <w:tmpl w:val="4A0E57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4E376CE"/>
    <w:multiLevelType w:val="hybridMultilevel"/>
    <w:tmpl w:val="3D4025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A4321B2"/>
    <w:multiLevelType w:val="hybridMultilevel"/>
    <w:tmpl w:val="D736B2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94408198">
    <w:abstractNumId w:val="3"/>
  </w:num>
  <w:num w:numId="2" w16cid:durableId="551189204">
    <w:abstractNumId w:val="5"/>
  </w:num>
  <w:num w:numId="3" w16cid:durableId="1743940009">
    <w:abstractNumId w:val="8"/>
  </w:num>
  <w:num w:numId="4" w16cid:durableId="708841177">
    <w:abstractNumId w:val="0"/>
  </w:num>
  <w:num w:numId="5" w16cid:durableId="1652254275">
    <w:abstractNumId w:val="9"/>
  </w:num>
  <w:num w:numId="6" w16cid:durableId="634527341">
    <w:abstractNumId w:val="10"/>
  </w:num>
  <w:num w:numId="7" w16cid:durableId="2140805178">
    <w:abstractNumId w:val="4"/>
  </w:num>
  <w:num w:numId="8" w16cid:durableId="1412510143">
    <w:abstractNumId w:val="7"/>
  </w:num>
  <w:num w:numId="9" w16cid:durableId="1329214619">
    <w:abstractNumId w:val="6"/>
  </w:num>
  <w:num w:numId="10" w16cid:durableId="1613366822">
    <w:abstractNumId w:val="1"/>
  </w:num>
  <w:num w:numId="11" w16cid:durableId="75451853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61"/>
    <w:rsid w:val="00006221"/>
    <w:rsid w:val="00034E87"/>
    <w:rsid w:val="00037FE5"/>
    <w:rsid w:val="00071AF2"/>
    <w:rsid w:val="00075925"/>
    <w:rsid w:val="00082226"/>
    <w:rsid w:val="000C3212"/>
    <w:rsid w:val="000E3B45"/>
    <w:rsid w:val="000F624A"/>
    <w:rsid w:val="0013409B"/>
    <w:rsid w:val="001D0F3F"/>
    <w:rsid w:val="00222510"/>
    <w:rsid w:val="00233F77"/>
    <w:rsid w:val="0023404F"/>
    <w:rsid w:val="00256B65"/>
    <w:rsid w:val="0025739A"/>
    <w:rsid w:val="00264BFC"/>
    <w:rsid w:val="002A3261"/>
    <w:rsid w:val="00375923"/>
    <w:rsid w:val="003B50E0"/>
    <w:rsid w:val="00410FE1"/>
    <w:rsid w:val="004140BF"/>
    <w:rsid w:val="004317EF"/>
    <w:rsid w:val="004A25EB"/>
    <w:rsid w:val="004C1408"/>
    <w:rsid w:val="0053195C"/>
    <w:rsid w:val="00563C0A"/>
    <w:rsid w:val="005817BD"/>
    <w:rsid w:val="005C2BE5"/>
    <w:rsid w:val="0063383F"/>
    <w:rsid w:val="006736C4"/>
    <w:rsid w:val="00677C98"/>
    <w:rsid w:val="00685BD4"/>
    <w:rsid w:val="006D0035"/>
    <w:rsid w:val="00722A4E"/>
    <w:rsid w:val="0076308F"/>
    <w:rsid w:val="007777F4"/>
    <w:rsid w:val="00780B20"/>
    <w:rsid w:val="00791332"/>
    <w:rsid w:val="007B5874"/>
    <w:rsid w:val="007E456E"/>
    <w:rsid w:val="007F2861"/>
    <w:rsid w:val="008827E6"/>
    <w:rsid w:val="00885B13"/>
    <w:rsid w:val="00887557"/>
    <w:rsid w:val="008959AA"/>
    <w:rsid w:val="00896214"/>
    <w:rsid w:val="008B3CF3"/>
    <w:rsid w:val="00920098"/>
    <w:rsid w:val="00936CE5"/>
    <w:rsid w:val="00942981"/>
    <w:rsid w:val="009921A8"/>
    <w:rsid w:val="009C2F6B"/>
    <w:rsid w:val="009E57D0"/>
    <w:rsid w:val="00A336A4"/>
    <w:rsid w:val="00A76C6C"/>
    <w:rsid w:val="00AA7BBB"/>
    <w:rsid w:val="00AC5958"/>
    <w:rsid w:val="00B16E9C"/>
    <w:rsid w:val="00B62363"/>
    <w:rsid w:val="00B8701D"/>
    <w:rsid w:val="00BB7714"/>
    <w:rsid w:val="00BC7760"/>
    <w:rsid w:val="00C276B2"/>
    <w:rsid w:val="00C40881"/>
    <w:rsid w:val="00C60737"/>
    <w:rsid w:val="00C93EE4"/>
    <w:rsid w:val="00CB3C8F"/>
    <w:rsid w:val="00D319B2"/>
    <w:rsid w:val="00D850A6"/>
    <w:rsid w:val="00E032AC"/>
    <w:rsid w:val="00E07EEA"/>
    <w:rsid w:val="00E41C1A"/>
    <w:rsid w:val="00E67E40"/>
    <w:rsid w:val="00E92DF1"/>
    <w:rsid w:val="00E9581E"/>
    <w:rsid w:val="00F15F52"/>
    <w:rsid w:val="00F6591A"/>
    <w:rsid w:val="00F701E4"/>
    <w:rsid w:val="00F743CE"/>
    <w:rsid w:val="00F90940"/>
    <w:rsid w:val="00FA6291"/>
    <w:rsid w:val="00FD77A6"/>
    <w:rsid w:val="0509EDB6"/>
    <w:rsid w:val="0C801F0A"/>
    <w:rsid w:val="6AA29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FC7F8"/>
  <w14:defaultImageDpi w14:val="32767"/>
  <w15:chartTrackingRefBased/>
  <w15:docId w15:val="{C33E9719-694A-1245-AB7F-208A9E2CBC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Pr>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22A4E"/>
    <w:pPr>
      <w:ind w:left="720"/>
      <w:contextualSpacing/>
    </w:pPr>
  </w:style>
  <w:style w:type="character" w:styleId="Hyperlink">
    <w:name w:val="Hyperlink"/>
    <w:basedOn w:val="DefaultParagraphFont"/>
    <w:uiPriority w:val="99"/>
    <w:unhideWhenUsed/>
    <w:rsid w:val="00FD77A6"/>
    <w:rPr>
      <w:color w:val="0563C1" w:themeColor="hyperlink"/>
      <w:u w:val="single"/>
    </w:rPr>
  </w:style>
  <w:style w:type="character" w:styleId="UnresolvedMention">
    <w:name w:val="Unresolved Mention"/>
    <w:basedOn w:val="DefaultParagraphFont"/>
    <w:uiPriority w:val="99"/>
    <w:rsid w:val="00FD77A6"/>
    <w:rPr>
      <w:color w:val="605E5C"/>
      <w:shd w:val="clear" w:color="auto" w:fill="E1DFDD"/>
    </w:rPr>
  </w:style>
  <w:style w:type="paragraph" w:styleId="Header">
    <w:name w:val="header"/>
    <w:basedOn w:val="Normal"/>
    <w:link w:val="HeaderChar"/>
    <w:uiPriority w:val="99"/>
    <w:unhideWhenUsed/>
    <w:rsid w:val="006736C4"/>
    <w:pPr>
      <w:tabs>
        <w:tab w:val="center" w:pos="4513"/>
        <w:tab w:val="right" w:pos="9026"/>
      </w:tabs>
    </w:pPr>
  </w:style>
  <w:style w:type="character" w:styleId="HeaderChar" w:customStyle="1">
    <w:name w:val="Header Char"/>
    <w:basedOn w:val="DefaultParagraphFont"/>
    <w:link w:val="Header"/>
    <w:uiPriority w:val="99"/>
    <w:rsid w:val="006736C4"/>
    <w:rPr>
      <w:lang w:val="en-AU"/>
    </w:rPr>
  </w:style>
  <w:style w:type="paragraph" w:styleId="Footer">
    <w:name w:val="footer"/>
    <w:basedOn w:val="Normal"/>
    <w:link w:val="FooterChar"/>
    <w:uiPriority w:val="99"/>
    <w:unhideWhenUsed/>
    <w:rsid w:val="006736C4"/>
    <w:pPr>
      <w:tabs>
        <w:tab w:val="center" w:pos="4513"/>
        <w:tab w:val="right" w:pos="9026"/>
      </w:tabs>
    </w:pPr>
  </w:style>
  <w:style w:type="character" w:styleId="FooterChar" w:customStyle="1">
    <w:name w:val="Footer Char"/>
    <w:basedOn w:val="DefaultParagraphFont"/>
    <w:link w:val="Footer"/>
    <w:uiPriority w:val="99"/>
    <w:rsid w:val="006736C4"/>
    <w:rPr>
      <w:lang w:val="en-AU"/>
    </w:rPr>
  </w:style>
  <w:style w:type="character" w:styleId="PageNumber">
    <w:name w:val="page number"/>
    <w:basedOn w:val="DefaultParagraphFont"/>
    <w:uiPriority w:val="99"/>
    <w:semiHidden/>
    <w:unhideWhenUsed/>
    <w:rsid w:val="00936CE5"/>
  </w:style>
  <w:style w:type="character" w:styleId="FollowedHyperlink">
    <w:name w:val="FollowedHyperlink"/>
    <w:basedOn w:val="DefaultParagraphFont"/>
    <w:uiPriority w:val="99"/>
    <w:semiHidden/>
    <w:unhideWhenUsed/>
    <w:rsid w:val="00942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eq.queensland.com/industry-resources/how-to-guides/big-marketing-guide/section-9-working-with-event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facebook.com/help/802612399854497"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acebook.com/help/213851145302199?helpref=about_content"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555a6dadb57644c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4c9c1d-3780-40d7-ab31-0f49cd578bbe}"/>
      </w:docPartPr>
      <w:docPartBody>
        <w:p w14:paraId="19FB702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FA9B3-A12E-4033-9861-824C6A05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8DD8E-50FB-435E-A73A-E0F02FF91080}">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3.xml><?xml version="1.0" encoding="utf-8"?>
<ds:datastoreItem xmlns:ds="http://schemas.openxmlformats.org/officeDocument/2006/customXml" ds:itemID="{1E6DACD5-FA87-404C-AB50-71664C6AB2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Kushla Gale</dc:creator>
  <cp:keywords/>
  <dc:description/>
  <cp:lastModifiedBy>Kushla Gale</cp:lastModifiedBy>
  <cp:revision>17</cp:revision>
  <dcterms:created xsi:type="dcterms:W3CDTF">2019-07-17T07:14:00Z</dcterms:created>
  <dcterms:modified xsi:type="dcterms:W3CDTF">2022-11-22T01:14:27Z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MediaServiceImageTags">
    <vt:lpwstr/>
  </property>
</Properties>
</file>