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55F" w:rsidP="00C310B8" w:rsidRDefault="00FF155F" w14:paraId="63CFC853" w14:textId="61E9E9D4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3C1CF64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EAAD709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4A024A53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37363A7B" w14:textId="77777777">
      <w:pPr>
        <w:spacing w:line="276" w:lineRule="auto"/>
        <w:rPr>
          <w:b/>
          <w:color w:val="0070C0"/>
          <w:sz w:val="32"/>
        </w:rPr>
      </w:pPr>
    </w:p>
    <w:p w:rsidR="00FF155F" w:rsidP="00C310B8" w:rsidRDefault="00FF155F" w14:paraId="406031B3" w14:textId="77777777">
      <w:pPr>
        <w:spacing w:line="276" w:lineRule="auto"/>
        <w:rPr>
          <w:b/>
          <w:color w:val="0070C0"/>
          <w:sz w:val="32"/>
        </w:rPr>
      </w:pPr>
    </w:p>
    <w:p w:rsidRPr="003434AC" w:rsidR="00FF155F" w:rsidP="00AE1CEB" w:rsidRDefault="00FF155F" w14:paraId="25AB721B" w14:textId="366E4BD6">
      <w:pPr>
        <w:spacing w:line="276" w:lineRule="auto"/>
        <w:jc w:val="center"/>
        <w:rPr>
          <w:color w:val="000000" w:themeColor="text1"/>
          <w:sz w:val="96"/>
        </w:rPr>
      </w:pPr>
      <w:r w:rsidRPr="003434AC">
        <w:rPr>
          <w:color w:val="000000" w:themeColor="text1"/>
          <w:sz w:val="96"/>
        </w:rPr>
        <w:t>TEMPLATE</w:t>
      </w:r>
    </w:p>
    <w:p w:rsidRPr="003434AC" w:rsidR="00FF155F" w:rsidP="00AE1CEB" w:rsidRDefault="00FF155F" w14:paraId="3D4539FE" w14:textId="604561DA">
      <w:pPr>
        <w:spacing w:line="276" w:lineRule="auto"/>
        <w:jc w:val="center"/>
        <w:rPr>
          <w:color w:val="000000" w:themeColor="text1"/>
          <w:sz w:val="96"/>
        </w:rPr>
      </w:pPr>
      <w:r w:rsidRPr="003434AC">
        <w:rPr>
          <w:color w:val="000000" w:themeColor="text1"/>
          <w:sz w:val="96"/>
        </w:rPr>
        <w:t>Event Strategic Plan</w:t>
      </w:r>
    </w:p>
    <w:p w:rsidR="00367525" w:rsidP="00C310B8" w:rsidRDefault="00367525" w14:paraId="4B3E898E" w14:textId="0097E5E8">
      <w:pPr>
        <w:spacing w:line="276" w:lineRule="auto"/>
        <w:contextualSpacing/>
        <w:rPr>
          <w:b/>
          <w:color w:val="0070C0"/>
          <w:sz w:val="32"/>
        </w:rPr>
      </w:pPr>
    </w:p>
    <w:p w:rsidR="0040493B" w:rsidP="25893D41" w:rsidRDefault="0040493B" w14:paraId="021BE329" w14:noSpellErr="1" w14:textId="1A8505E1">
      <w:pPr>
        <w:pStyle w:val="Normal"/>
        <w:spacing w:line="276" w:lineRule="auto"/>
        <w:rPr>
          <w:b w:val="1"/>
          <w:bCs w:val="1"/>
          <w:sz w:val="22"/>
          <w:szCs w:val="22"/>
        </w:rPr>
      </w:pPr>
    </w:p>
    <w:p w:rsidR="0040493B" w:rsidP="00C310B8" w:rsidRDefault="0040493B" w14:paraId="3E90688F" w14:textId="77777777">
      <w:pPr>
        <w:spacing w:line="276" w:lineRule="auto"/>
        <w:rPr>
          <w:b/>
          <w:color w:val="0070C0"/>
          <w:sz w:val="32"/>
        </w:rPr>
      </w:pPr>
      <w:r>
        <w:rPr>
          <w:b/>
          <w:color w:val="0070C0"/>
          <w:sz w:val="32"/>
        </w:rPr>
        <w:br w:type="page"/>
      </w:r>
    </w:p>
    <w:p w:rsidR="006C74D5" w:rsidP="00C310B8" w:rsidRDefault="006C74D5" w14:paraId="650D3D76" w14:textId="77777777">
      <w:pPr>
        <w:spacing w:line="276" w:lineRule="auto"/>
        <w:rPr>
          <w:rFonts w:asciiTheme="minorHAnsi" w:hAnsiTheme="minorHAnsi"/>
          <w:b/>
          <w:sz w:val="56"/>
          <w:szCs w:val="56"/>
        </w:rPr>
      </w:pPr>
    </w:p>
    <w:p w:rsidR="006C74D5" w:rsidP="00C310B8" w:rsidRDefault="006C74D5" w14:paraId="47FBCFFA" w14:textId="77777777">
      <w:pPr>
        <w:spacing w:line="276" w:lineRule="auto"/>
        <w:rPr>
          <w:rFonts w:asciiTheme="minorHAnsi" w:hAnsiTheme="minorHAnsi"/>
          <w:b/>
          <w:sz w:val="56"/>
          <w:szCs w:val="56"/>
        </w:rPr>
      </w:pPr>
    </w:p>
    <w:p w:rsidRPr="00D972A5" w:rsidR="004E0F5F" w:rsidP="00C310B8" w:rsidRDefault="00D972A5" w14:paraId="6E8757A7" w14:textId="0A91741A">
      <w:pPr>
        <w:spacing w:line="276" w:lineRule="auto"/>
        <w:rPr>
          <w:rFonts w:asciiTheme="minorHAnsi" w:hAnsiTheme="minorHAnsi"/>
          <w:b/>
          <w:bCs/>
          <w:color w:val="000000" w:themeColor="text1"/>
          <w:sz w:val="56"/>
          <w:szCs w:val="56"/>
        </w:rPr>
      </w:pPr>
      <w:r>
        <w:rPr>
          <w:rFonts w:asciiTheme="minorHAnsi" w:hAnsiTheme="minorHAnsi"/>
          <w:b/>
          <w:bCs/>
          <w:color w:val="000000" w:themeColor="text1"/>
          <w:sz w:val="56"/>
          <w:szCs w:val="56"/>
        </w:rPr>
        <w:t xml:space="preserve">[YOUR </w:t>
      </w:r>
      <w:r w:rsidRPr="00D972A5" w:rsidR="004E0F5F">
        <w:rPr>
          <w:rFonts w:asciiTheme="minorHAnsi" w:hAnsiTheme="minorHAnsi"/>
          <w:b/>
          <w:bCs/>
          <w:color w:val="000000" w:themeColor="text1"/>
          <w:sz w:val="56"/>
          <w:szCs w:val="56"/>
        </w:rPr>
        <w:t>EVENT NAME</w:t>
      </w:r>
      <w:r w:rsidR="00133991">
        <w:rPr>
          <w:rFonts w:asciiTheme="minorHAnsi" w:hAnsiTheme="minorHAnsi"/>
          <w:b/>
          <w:bCs/>
          <w:color w:val="000000" w:themeColor="text1"/>
          <w:sz w:val="56"/>
          <w:szCs w:val="56"/>
        </w:rPr>
        <w:t>]</w:t>
      </w:r>
    </w:p>
    <w:p w:rsidRPr="006C74D5" w:rsidR="004E0F5F" w:rsidP="00C310B8" w:rsidRDefault="004E0F5F" w14:paraId="593A8A44" w14:textId="2C9082BB">
      <w:pPr>
        <w:spacing w:line="276" w:lineRule="auto"/>
        <w:rPr>
          <w:rFonts w:asciiTheme="minorHAnsi" w:hAnsiTheme="minorHAnsi"/>
          <w:b/>
          <w:bCs/>
          <w:sz w:val="56"/>
          <w:szCs w:val="56"/>
        </w:rPr>
      </w:pPr>
      <w:r w:rsidRPr="4B24FE82">
        <w:rPr>
          <w:rFonts w:asciiTheme="minorHAnsi" w:hAnsiTheme="minorHAnsi"/>
          <w:b/>
          <w:bCs/>
          <w:sz w:val="56"/>
          <w:szCs w:val="56"/>
        </w:rPr>
        <w:t>STRATEGIC PLAN</w:t>
      </w:r>
    </w:p>
    <w:p w:rsidRPr="000C3A00" w:rsidR="004E0F5F" w:rsidP="00C310B8" w:rsidRDefault="004E0F5F" w14:paraId="35D7426C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1E1BFC68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32AEED16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7BCA2D85" w14:textId="77777777">
      <w:pPr>
        <w:spacing w:line="276" w:lineRule="auto"/>
        <w:rPr>
          <w:rFonts w:asciiTheme="minorHAnsi" w:hAnsiTheme="minorHAnsi"/>
        </w:rPr>
      </w:pPr>
    </w:p>
    <w:p w:rsidRPr="000C3A00" w:rsidR="004E0F5F" w:rsidP="00C310B8" w:rsidRDefault="004E0F5F" w14:paraId="164140EE" w14:textId="77777777">
      <w:pPr>
        <w:spacing w:line="276" w:lineRule="auto"/>
        <w:rPr>
          <w:rFonts w:asciiTheme="minorHAnsi" w:hAnsiTheme="minorHAnsi"/>
        </w:rPr>
      </w:pPr>
    </w:p>
    <w:p w:rsidR="00133991" w:rsidP="00C310B8" w:rsidRDefault="00133991" w14:paraId="24515C5F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52C1E509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05899E50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73FD6601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241821AE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053FAB71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="00133991" w:rsidP="00C310B8" w:rsidRDefault="00133991" w14:paraId="1132BDF3" w14:textId="77777777">
      <w:pPr>
        <w:spacing w:line="276" w:lineRule="auto"/>
        <w:rPr>
          <w:rFonts w:asciiTheme="minorHAnsi" w:hAnsiTheme="minorHAnsi"/>
          <w:sz w:val="36"/>
          <w:szCs w:val="36"/>
        </w:rPr>
      </w:pPr>
    </w:p>
    <w:p w:rsidRPr="00133991" w:rsidR="004E0F5F" w:rsidP="00C310B8" w:rsidRDefault="004E0F5F" w14:paraId="60649671" w14:textId="76A0C858">
      <w:pPr>
        <w:spacing w:line="276" w:lineRule="auto"/>
        <w:rPr>
          <w:rFonts w:asciiTheme="minorHAnsi" w:hAnsiTheme="minorHAnsi"/>
          <w:sz w:val="22"/>
          <w:szCs w:val="22"/>
        </w:rPr>
      </w:pPr>
      <w:r w:rsidRPr="00133991">
        <w:rPr>
          <w:rFonts w:asciiTheme="minorHAnsi" w:hAnsiTheme="minorHAnsi"/>
          <w:sz w:val="22"/>
          <w:szCs w:val="22"/>
        </w:rPr>
        <w:t>Prepared by:</w:t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  <w:r w:rsidRPr="00133991">
        <w:rPr>
          <w:rFonts w:asciiTheme="minorHAnsi" w:hAnsiTheme="minorHAnsi"/>
          <w:sz w:val="22"/>
          <w:szCs w:val="22"/>
        </w:rPr>
        <w:tab/>
      </w:r>
    </w:p>
    <w:p w:rsidRPr="000C3A00" w:rsidR="004E0F5F" w:rsidP="00C310B8" w:rsidRDefault="004E0F5F" w14:paraId="0DEC5ECC" w14:textId="77777777">
      <w:pPr>
        <w:spacing w:line="276" w:lineRule="auto"/>
        <w:rPr>
          <w:rFonts w:asciiTheme="minorHAnsi" w:hAnsiTheme="minorHAnsi"/>
          <w:sz w:val="40"/>
          <w:szCs w:val="40"/>
        </w:rPr>
      </w:pPr>
      <w:r w:rsidRPr="00133991">
        <w:rPr>
          <w:rFonts w:asciiTheme="minorHAnsi" w:hAnsiTheme="minorHAnsi"/>
          <w:sz w:val="22"/>
          <w:szCs w:val="22"/>
        </w:rPr>
        <w:t>Date:</w:t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  <w:r w:rsidRPr="000C3A00">
        <w:rPr>
          <w:rFonts w:asciiTheme="minorHAnsi" w:hAnsiTheme="minorHAnsi"/>
          <w:sz w:val="40"/>
          <w:szCs w:val="40"/>
        </w:rPr>
        <w:tab/>
      </w:r>
    </w:p>
    <w:sdt>
      <w:sdtPr>
        <w:id w:val="-871144869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:rsidR="00EB0AA6" w:rsidP="00AE1CEB" w:rsidRDefault="00EB0AA6" w14:paraId="2ADC70E5" w14:textId="25FC95C4">
          <w:pPr>
            <w:pStyle w:val="Heading2"/>
          </w:pPr>
          <w:r>
            <w:t>Table of Contents</w:t>
          </w:r>
        </w:p>
        <w:p w:rsidRPr="00EB0AA6" w:rsidR="00EB0AA6" w:rsidRDefault="00EB0AA6" w14:paraId="157F96C3" w14:textId="01604AD5">
          <w:pPr>
            <w:pStyle w:val="TOC2"/>
            <w:tabs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r w:rsidRPr="00EB0AA6">
            <w:rPr>
              <w:b w:val="0"/>
              <w:bCs w:val="0"/>
            </w:rPr>
            <w:fldChar w:fldCharType="begin"/>
          </w:r>
          <w:r w:rsidRPr="00EB0AA6">
            <w:instrText xml:space="preserve"> TOC \o "1-3" \h \z \u </w:instrText>
          </w:r>
          <w:r w:rsidRPr="00EB0AA6">
            <w:rPr>
              <w:b w:val="0"/>
              <w:bCs w:val="0"/>
            </w:rPr>
            <w:fldChar w:fldCharType="separate"/>
          </w:r>
          <w:hyperlink w:history="1" w:anchor="_Toc119666619">
            <w:r w:rsidRPr="00EB0AA6">
              <w:rPr>
                <w:rStyle w:val="Hyperlink"/>
                <w:noProof/>
              </w:rPr>
              <w:t>Executive Summary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_Toc119666619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5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5AC773C1" w14:textId="1189F354">
          <w:pPr>
            <w:pStyle w:val="TOC2"/>
            <w:tabs>
              <w:tab w:val="left" w:pos="720"/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history="1" w:anchor="_Toc119666620">
            <w:r w:rsidRPr="00EB0AA6">
              <w:rPr>
                <w:rStyle w:val="Hyperlink"/>
                <w:noProof/>
              </w:rPr>
              <w:t xml:space="preserve">1. </w:t>
            </w:r>
            <w:r w:rsidRPr="00EB0AA6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Pr="00EB0AA6">
              <w:rPr>
                <w:rStyle w:val="Hyperlink"/>
                <w:noProof/>
              </w:rPr>
              <w:t xml:space="preserve">Setting the </w:t>
            </w:r>
            <w:r w:rsidR="00AE1CEB">
              <w:rPr>
                <w:rStyle w:val="Hyperlink"/>
                <w:noProof/>
              </w:rPr>
              <w:t>s</w:t>
            </w:r>
            <w:r w:rsidRPr="00EB0AA6">
              <w:rPr>
                <w:rStyle w:val="Hyperlink"/>
                <w:noProof/>
              </w:rPr>
              <w:t>cene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_Toc119666620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6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30B0A6CE" w14:textId="0EEB7BD7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1">
            <w:r w:rsidRPr="00EB0AA6">
              <w:rPr>
                <w:rStyle w:val="Hyperlink"/>
                <w:noProof/>
                <w:sz w:val="22"/>
                <w:szCs w:val="22"/>
              </w:rPr>
              <w:t>1.1 Background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_Toc119666621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6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03FBF1B3" w14:textId="3A06F2AF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2">
            <w:r w:rsidRPr="00EB0AA6">
              <w:rPr>
                <w:rStyle w:val="Hyperlink"/>
                <w:noProof/>
                <w:sz w:val="22"/>
                <w:szCs w:val="22"/>
              </w:rPr>
              <w:t>1.2 Trends in events and benchmarking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_Toc119666622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737410BA" w14:textId="06925071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3">
            <w:r w:rsidRPr="00EB0AA6">
              <w:rPr>
                <w:rStyle w:val="Hyperlink"/>
                <w:noProof/>
                <w:sz w:val="22"/>
                <w:szCs w:val="22"/>
              </w:rPr>
              <w:t>1.3 Strategic context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_Toc119666623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46B2B252" w14:textId="26A36CB7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4">
            <w:r w:rsidRPr="00EB0AA6">
              <w:rPr>
                <w:rStyle w:val="Hyperlink"/>
                <w:noProof/>
                <w:sz w:val="22"/>
                <w:szCs w:val="22"/>
              </w:rPr>
              <w:t>1.4 Strengths</w:t>
            </w:r>
            <w:r w:rsidRPr="00EB0AA6" w:rsidR="00AE1CEB">
              <w:rPr>
                <w:rStyle w:val="Hyperlink"/>
                <w:noProof/>
                <w:sz w:val="22"/>
                <w:szCs w:val="22"/>
              </w:rPr>
              <w:t>, challenges and opportunities analysis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_Toc119666624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7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06FCC47" w14:textId="6F799E09">
          <w:pPr>
            <w:pStyle w:val="TOC2"/>
            <w:tabs>
              <w:tab w:val="left" w:pos="720"/>
              <w:tab w:val="right" w:leader="dot" w:pos="13950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history="1" w:anchor="_Toc119666625">
            <w:r w:rsidRPr="00EB0AA6">
              <w:rPr>
                <w:rStyle w:val="Hyperlink"/>
                <w:noProof/>
              </w:rPr>
              <w:t xml:space="preserve">2. </w:t>
            </w:r>
            <w:r w:rsidRPr="00EB0AA6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Pr="00EB0AA6">
              <w:rPr>
                <w:rStyle w:val="Hyperlink"/>
                <w:noProof/>
              </w:rPr>
              <w:t>Our sustainable future</w:t>
            </w:r>
            <w:r w:rsidRPr="00EB0AA6">
              <w:rPr>
                <w:noProof/>
                <w:webHidden/>
              </w:rPr>
              <w:tab/>
            </w:r>
            <w:r w:rsidRPr="00EB0AA6">
              <w:rPr>
                <w:noProof/>
                <w:webHidden/>
              </w:rPr>
              <w:fldChar w:fldCharType="begin"/>
            </w:r>
            <w:r w:rsidRPr="00EB0AA6">
              <w:rPr>
                <w:noProof/>
                <w:webHidden/>
              </w:rPr>
              <w:instrText xml:space="preserve"> PAGEREF _Toc119666625 \h </w:instrText>
            </w:r>
            <w:r w:rsidRPr="00EB0AA6">
              <w:rPr>
                <w:noProof/>
                <w:webHidden/>
              </w:rPr>
            </w:r>
            <w:r w:rsidRPr="00EB0AA6">
              <w:rPr>
                <w:noProof/>
                <w:webHidden/>
              </w:rPr>
              <w:fldChar w:fldCharType="separate"/>
            </w:r>
            <w:r w:rsidRPr="00EB0AA6">
              <w:rPr>
                <w:noProof/>
                <w:webHidden/>
              </w:rPr>
              <w:t>8</w:t>
            </w:r>
            <w:r w:rsidRPr="00EB0AA6">
              <w:rPr>
                <w:noProof/>
                <w:webHidden/>
              </w:rPr>
              <w:fldChar w:fldCharType="end"/>
            </w:r>
          </w:hyperlink>
        </w:p>
        <w:p w:rsidRPr="00EB0AA6" w:rsidR="00EB0AA6" w:rsidRDefault="00EB0AA6" w14:paraId="6BFCAD7C" w14:textId="1DF1F28F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6">
            <w:r w:rsidRPr="00EB0AA6">
              <w:rPr>
                <w:rStyle w:val="Hyperlink"/>
                <w:noProof/>
                <w:sz w:val="22"/>
                <w:szCs w:val="22"/>
              </w:rPr>
              <w:t>2.1 Vision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_Toc119666626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7986B40" w14:textId="27C3F77D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7">
            <w:r w:rsidRPr="00EB0AA6">
              <w:rPr>
                <w:rStyle w:val="Hyperlink"/>
                <w:noProof/>
                <w:sz w:val="22"/>
                <w:szCs w:val="22"/>
              </w:rPr>
              <w:t>2.2 Purpose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_Toc119666627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0D57642C" w14:textId="799BD502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8">
            <w:r w:rsidRPr="00EB0AA6">
              <w:rPr>
                <w:rStyle w:val="Hyperlink"/>
                <w:noProof/>
                <w:sz w:val="22"/>
                <w:szCs w:val="22"/>
              </w:rPr>
              <w:t>2.3 Values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_Toc119666628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6CAAB15E" w14:textId="21243900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29">
            <w:r w:rsidRPr="00EB0AA6">
              <w:rPr>
                <w:rStyle w:val="Hyperlink"/>
                <w:noProof/>
                <w:sz w:val="22"/>
                <w:szCs w:val="22"/>
              </w:rPr>
              <w:t xml:space="preserve">2.4 </w:t>
            </w:r>
            <w:r w:rsidR="00AE1CEB">
              <w:rPr>
                <w:rStyle w:val="Hyperlink"/>
                <w:noProof/>
                <w:sz w:val="22"/>
                <w:szCs w:val="22"/>
              </w:rPr>
              <w:t>T</w:t>
            </w:r>
            <w:r w:rsidRPr="00EB0AA6">
              <w:rPr>
                <w:rStyle w:val="Hyperlink"/>
                <w:noProof/>
                <w:sz w:val="22"/>
                <w:szCs w:val="22"/>
              </w:rPr>
              <w:t>hemes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_Toc119666629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8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6B6344A1" w14:textId="1DF8E94B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0">
            <w:r w:rsidRPr="00EB0AA6">
              <w:rPr>
                <w:rStyle w:val="Hyperlink"/>
                <w:noProof/>
                <w:sz w:val="22"/>
                <w:szCs w:val="22"/>
              </w:rPr>
              <w:t xml:space="preserve">2.5 Target </w:t>
            </w:r>
            <w:r w:rsidR="00AE1CEB">
              <w:rPr>
                <w:rStyle w:val="Hyperlink"/>
                <w:noProof/>
                <w:sz w:val="22"/>
                <w:szCs w:val="22"/>
              </w:rPr>
              <w:t>m</w:t>
            </w:r>
            <w:r w:rsidRPr="00EB0AA6">
              <w:rPr>
                <w:rStyle w:val="Hyperlink"/>
                <w:noProof/>
                <w:sz w:val="22"/>
                <w:szCs w:val="22"/>
              </w:rPr>
              <w:t>arkets (Ideal Attendees)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_Toc119666630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9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A4CBA77" w14:textId="6B0C0962">
          <w:pPr>
            <w:pStyle w:val="TOC3"/>
            <w:tabs>
              <w:tab w:val="left" w:pos="1200"/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1">
            <w:r w:rsidRPr="00EB0AA6">
              <w:rPr>
                <w:rStyle w:val="Hyperlink"/>
                <w:noProof/>
                <w:sz w:val="22"/>
                <w:szCs w:val="22"/>
              </w:rPr>
              <w:t>2.6</w:t>
            </w:r>
            <w:r w:rsidR="00AE1CEB">
              <w:rPr>
                <w:rFonts w:eastAsiaTheme="minorEastAsia" w:cstheme="minorBidi"/>
                <w:noProof/>
                <w:color w:val="auto"/>
                <w:sz w:val="22"/>
                <w:szCs w:val="22"/>
              </w:rPr>
              <w:t xml:space="preserve"> </w:t>
            </w:r>
            <w:r w:rsidRPr="00EB0AA6">
              <w:rPr>
                <w:rStyle w:val="Hyperlink"/>
                <w:noProof/>
                <w:sz w:val="22"/>
                <w:szCs w:val="22"/>
              </w:rPr>
              <w:t>Objectives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_Toc119666631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4C9A4950" w14:textId="707094C8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2">
            <w:r w:rsidRPr="00EB0AA6">
              <w:rPr>
                <w:rStyle w:val="Hyperlink"/>
                <w:noProof/>
                <w:sz w:val="22"/>
                <w:szCs w:val="22"/>
              </w:rPr>
              <w:t>3.4 Priorities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_Toc119666632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Pr="00EB0AA6" w:rsidR="00EB0AA6" w:rsidRDefault="00EB0AA6" w14:paraId="55FB52FC" w14:textId="66B1ECFC">
          <w:pPr>
            <w:pStyle w:val="TOC3"/>
            <w:tabs>
              <w:tab w:val="right" w:leader="dot" w:pos="139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history="1" w:anchor="_Toc119666633">
            <w:r w:rsidRPr="00EB0AA6">
              <w:rPr>
                <w:rStyle w:val="Hyperlink"/>
                <w:noProof/>
                <w:sz w:val="22"/>
                <w:szCs w:val="22"/>
              </w:rPr>
              <w:t>3.5 Goals</w:t>
            </w:r>
            <w:r w:rsidRPr="00EB0AA6">
              <w:rPr>
                <w:noProof/>
                <w:webHidden/>
                <w:sz w:val="22"/>
                <w:szCs w:val="22"/>
              </w:rPr>
              <w:tab/>
            </w:r>
            <w:r w:rsidRPr="00EB0AA6">
              <w:rPr>
                <w:noProof/>
                <w:webHidden/>
                <w:sz w:val="22"/>
                <w:szCs w:val="22"/>
              </w:rPr>
              <w:fldChar w:fldCharType="begin"/>
            </w:r>
            <w:r w:rsidRPr="00EB0AA6">
              <w:rPr>
                <w:noProof/>
                <w:webHidden/>
                <w:sz w:val="22"/>
                <w:szCs w:val="22"/>
              </w:rPr>
              <w:instrText xml:space="preserve"> PAGEREF _Toc119666633 \h </w:instrText>
            </w:r>
            <w:r w:rsidRPr="00EB0AA6">
              <w:rPr>
                <w:noProof/>
                <w:webHidden/>
                <w:sz w:val="22"/>
                <w:szCs w:val="22"/>
              </w:rPr>
            </w:r>
            <w:r w:rsidRPr="00EB0AA6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EB0AA6">
              <w:rPr>
                <w:noProof/>
                <w:webHidden/>
                <w:sz w:val="22"/>
                <w:szCs w:val="22"/>
              </w:rPr>
              <w:t>10</w:t>
            </w:r>
            <w:r w:rsidRPr="00EB0AA6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B0AA6" w:rsidRDefault="00EB0AA6" w14:paraId="65E3CF1D" w14:textId="47EB3928">
          <w:r w:rsidRPr="00EB0AA6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4E0F5F" w:rsidP="00C310B8" w:rsidRDefault="004E0F5F" w14:paraId="0F1D6A26" w14:textId="77777777">
      <w:pPr>
        <w:spacing w:line="276" w:lineRule="auto"/>
      </w:pPr>
    </w:p>
    <w:p w:rsidRPr="000C3A00" w:rsidR="004E0F5F" w:rsidP="00C310B8" w:rsidRDefault="004E0F5F" w14:paraId="767DFDAE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Pr="000C3A00" w:rsidR="004E0F5F" w:rsidP="00C310B8" w:rsidRDefault="004E0F5F" w14:paraId="5A7A0029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Pr="000C3A00" w:rsidR="004E0F5F" w:rsidP="00C310B8" w:rsidRDefault="004E0F5F" w14:paraId="1564F9CB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5DCF8C81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7E4E0DB2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b/>
          <w:color w:val="1A1A1A"/>
          <w:sz w:val="32"/>
          <w:szCs w:val="32"/>
        </w:rPr>
      </w:pPr>
    </w:p>
    <w:p w:rsidRPr="000C3A00" w:rsidR="004E0F5F" w:rsidP="00C310B8" w:rsidRDefault="004E0F5F" w14:paraId="137067E4" w14:textId="77777777">
      <w:pPr>
        <w:widowControl w:val="0"/>
        <w:autoSpaceDE w:val="0"/>
        <w:autoSpaceDN w:val="0"/>
        <w:adjustRightInd w:val="0"/>
        <w:spacing w:line="276" w:lineRule="auto"/>
        <w:rPr>
          <w:rFonts w:cs="Arial" w:asciiTheme="minorHAnsi" w:hAnsiTheme="minorHAnsi"/>
          <w:color w:val="1A1A1A"/>
          <w:sz w:val="26"/>
          <w:szCs w:val="26"/>
        </w:rPr>
      </w:pPr>
    </w:p>
    <w:p w:rsidR="004E0F5F" w:rsidP="00C310B8" w:rsidRDefault="004E0F5F" w14:paraId="5A4E63FA" w14:textId="77777777">
      <w:pPr>
        <w:spacing w:line="276" w:lineRule="auto"/>
        <w:rPr>
          <w:b/>
          <w:sz w:val="36"/>
          <w:szCs w:val="36"/>
        </w:rPr>
      </w:pPr>
      <w:bookmarkStart w:name="_Toc3879966" w:id="0"/>
      <w:r>
        <w:br w:type="page"/>
      </w:r>
    </w:p>
    <w:p w:rsidR="00737942" w:rsidP="00C310B8" w:rsidRDefault="00737942" w14:paraId="72EA3BC8" w14:textId="013BBA02">
      <w:pPr>
        <w:pStyle w:val="Heading2"/>
        <w:spacing w:line="276" w:lineRule="auto"/>
      </w:pPr>
      <w:bookmarkStart w:name="_Toc1520676227" w:id="1"/>
      <w:bookmarkStart w:name="_Toc119666619" w:id="2"/>
      <w:r>
        <w:lastRenderedPageBreak/>
        <w:t xml:space="preserve">Executive </w:t>
      </w:r>
      <w:r w:rsidR="00AE1CEB">
        <w:t>S</w:t>
      </w:r>
      <w:r>
        <w:t>ummary</w:t>
      </w:r>
      <w:bookmarkEnd w:id="2"/>
    </w:p>
    <w:p w:rsidRPr="00095158" w:rsidR="00737942" w:rsidP="00C310B8" w:rsidRDefault="00737942" w14:paraId="452A3E1C" w14:textId="1CE5B77B">
      <w:pPr>
        <w:spacing w:line="276" w:lineRule="auto"/>
        <w:rPr>
          <w:color w:val="005198"/>
          <w:sz w:val="22"/>
          <w:szCs w:val="22"/>
        </w:rPr>
      </w:pPr>
      <w:r w:rsidRPr="00095158">
        <w:rPr>
          <w:color w:val="005198"/>
          <w:sz w:val="22"/>
          <w:szCs w:val="22"/>
        </w:rPr>
        <w:t>[Once you have developed your strategy</w:t>
      </w:r>
      <w:r w:rsidRPr="00095158" w:rsidR="003E025C">
        <w:rPr>
          <w:color w:val="005198"/>
          <w:sz w:val="22"/>
          <w:szCs w:val="22"/>
        </w:rPr>
        <w:t xml:space="preserve">, come back to this section and add the key elements, such a vision, mission, </w:t>
      </w:r>
      <w:r w:rsidRPr="00095158" w:rsidR="0016196B">
        <w:rPr>
          <w:color w:val="005198"/>
          <w:sz w:val="22"/>
          <w:szCs w:val="22"/>
        </w:rPr>
        <w:t xml:space="preserve">objectives and priorities on one page so </w:t>
      </w:r>
      <w:r w:rsidRPr="00095158" w:rsidR="00095158">
        <w:rPr>
          <w:color w:val="005198"/>
          <w:sz w:val="22"/>
          <w:szCs w:val="22"/>
        </w:rPr>
        <w:t>stakeholders can see at a glance what you are aiming to achieve.]</w:t>
      </w:r>
    </w:p>
    <w:p w:rsidR="00737942" w:rsidP="00C310B8" w:rsidRDefault="00737942" w14:paraId="03905D06" w14:textId="77777777">
      <w:pPr>
        <w:pStyle w:val="Heading2"/>
        <w:spacing w:line="276" w:lineRule="auto"/>
      </w:pPr>
    </w:p>
    <w:p w:rsidR="00737942" w:rsidP="00C310B8" w:rsidRDefault="00737942" w14:paraId="35FFCD87" w14:textId="77777777">
      <w:pPr>
        <w:pStyle w:val="Heading2"/>
        <w:spacing w:line="276" w:lineRule="auto"/>
      </w:pPr>
    </w:p>
    <w:p w:rsidR="00D0276E" w:rsidP="00C310B8" w:rsidRDefault="00D0276E" w14:paraId="12C25238" w14:textId="77777777">
      <w:pPr>
        <w:spacing w:line="276" w:lineRule="auto"/>
        <w:rPr>
          <w:b/>
          <w:sz w:val="36"/>
          <w:szCs w:val="36"/>
        </w:rPr>
      </w:pPr>
      <w:r>
        <w:br w:type="page"/>
      </w:r>
    </w:p>
    <w:p w:rsidRPr="006C74D5" w:rsidR="004E0F5F" w:rsidP="00C310B8" w:rsidRDefault="004E0F5F" w14:paraId="0C5E58F9" w14:textId="310BD6D4">
      <w:pPr>
        <w:pStyle w:val="Heading2"/>
        <w:spacing w:line="276" w:lineRule="auto"/>
      </w:pPr>
      <w:bookmarkStart w:name="_Toc119666620" w:id="3"/>
      <w:r>
        <w:lastRenderedPageBreak/>
        <w:t xml:space="preserve">1. </w:t>
      </w:r>
      <w:r>
        <w:tab/>
      </w:r>
      <w:bookmarkEnd w:id="0"/>
      <w:bookmarkEnd w:id="1"/>
      <w:r w:rsidR="006F1822">
        <w:t xml:space="preserve">Setting the </w:t>
      </w:r>
      <w:r w:rsidR="00AE1CEB">
        <w:t>s</w:t>
      </w:r>
      <w:r w:rsidR="006F1822">
        <w:t>cene</w:t>
      </w:r>
      <w:bookmarkEnd w:id="3"/>
    </w:p>
    <w:p w:rsidRPr="000C3A00" w:rsidR="004E0F5F" w:rsidP="00C310B8" w:rsidRDefault="004E0F5F" w14:paraId="1A87F232" w14:textId="77777777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color w:val="1A1A1A"/>
        </w:rPr>
      </w:pPr>
    </w:p>
    <w:p w:rsidRPr="006C74D5" w:rsidR="004E0F5F" w:rsidP="00C310B8" w:rsidRDefault="004E0F5F" w14:paraId="6C63224E" w14:textId="579AAE1D">
      <w:pPr>
        <w:pStyle w:val="Heading3"/>
        <w:spacing w:line="276" w:lineRule="auto"/>
      </w:pPr>
      <w:bookmarkStart w:name="_Toc3879967" w:id="4"/>
      <w:bookmarkStart w:name="_Toc1023151719" w:id="5"/>
      <w:bookmarkStart w:name="_Toc119666621" w:id="6"/>
      <w:r>
        <w:t>1.1</w:t>
      </w:r>
      <w:r w:rsidR="00232C9B">
        <w:t xml:space="preserve"> </w:t>
      </w:r>
      <w:r>
        <w:t>Background</w:t>
      </w:r>
      <w:bookmarkEnd w:id="6"/>
      <w:r>
        <w:t xml:space="preserve"> </w:t>
      </w:r>
      <w:bookmarkEnd w:id="4"/>
      <w:bookmarkEnd w:id="5"/>
    </w:p>
    <w:p w:rsidR="00495CFE" w:rsidP="00C310B8" w:rsidRDefault="00495CFE" w14:paraId="3B210073" w14:textId="77777777">
      <w:pPr>
        <w:pStyle w:val="NoSpacing"/>
        <w:spacing w:after="60" w:line="276" w:lineRule="auto"/>
        <w:ind w:firstLine="720"/>
        <w:rPr>
          <w:rFonts w:cstheme="minorHAnsi"/>
          <w:b/>
          <w:bCs/>
          <w:color w:val="000000" w:themeColor="text1"/>
          <w:sz w:val="22"/>
          <w:lang w:val="en-AU"/>
        </w:rPr>
      </w:pPr>
    </w:p>
    <w:p w:rsidR="00495CFE" w:rsidP="00C310B8" w:rsidRDefault="00495CFE" w14:paraId="6ECDD781" w14:textId="77777777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Location: </w:t>
      </w:r>
    </w:p>
    <w:p w:rsidRPr="006C74D5" w:rsidR="004E0F5F" w:rsidP="00C310B8" w:rsidRDefault="004E0F5F" w14:paraId="19BA8EC9" w14:textId="176DEA9A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FF0000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Date(s) of Event: </w:t>
      </w:r>
      <w:r w:rsidRPr="006C74D5">
        <w:rPr>
          <w:rFonts w:asciiTheme="minorHAnsi" w:hAnsiTheme="minorHAnsi" w:cstheme="minorHAnsi"/>
          <w:b/>
          <w:bCs/>
          <w:color w:val="FF0000"/>
          <w:sz w:val="22"/>
        </w:rPr>
        <w:tab/>
      </w:r>
    </w:p>
    <w:p w:rsidRPr="006C74D5" w:rsidR="004E0F5F" w:rsidP="00C310B8" w:rsidRDefault="004E0F5F" w14:paraId="25048040" w14:textId="77777777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>Tourism Season: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495CFE">
        <w:rPr>
          <w:rFonts w:asciiTheme="minorHAnsi" w:hAnsiTheme="minorHAnsi" w:cstheme="minorHAnsi"/>
          <w:b/>
          <w:bCs/>
          <w:color w:val="005198"/>
          <w:sz w:val="22"/>
        </w:rPr>
        <w:t>[</w:t>
      </w:r>
      <w:r w:rsidRPr="00495CFE">
        <w:rPr>
          <w:rFonts w:asciiTheme="minorHAnsi" w:hAnsiTheme="minorHAnsi" w:cstheme="minorHAnsi"/>
          <w:bCs/>
          <w:color w:val="005198"/>
          <w:sz w:val="22"/>
        </w:rPr>
        <w:t>Peak, shoulder or low tourism season]</w:t>
      </w:r>
    </w:p>
    <w:p w:rsidRPr="006C74D5" w:rsidR="00495CFE" w:rsidP="00C310B8" w:rsidRDefault="00495CFE" w14:paraId="265F1862" w14:textId="4834AC94">
      <w:pPr>
        <w:pStyle w:val="NoSpacing"/>
        <w:spacing w:after="60" w:line="276" w:lineRule="auto"/>
        <w:rPr>
          <w:rFonts w:cstheme="minorHAnsi"/>
          <w:color w:val="000000" w:themeColor="text1"/>
          <w:sz w:val="22"/>
          <w:lang w:val="en-AU"/>
        </w:rPr>
      </w:pPr>
      <w:r>
        <w:rPr>
          <w:rFonts w:cstheme="minorHAnsi"/>
          <w:b/>
          <w:bCs/>
          <w:color w:val="000000" w:themeColor="text1"/>
          <w:sz w:val="22"/>
          <w:lang w:val="en-AU"/>
        </w:rPr>
        <w:t>Organisation</w:t>
      </w:r>
      <w:r w:rsidRPr="006C74D5">
        <w:rPr>
          <w:rFonts w:cstheme="minorHAnsi"/>
          <w:b/>
          <w:bCs/>
          <w:color w:val="000000" w:themeColor="text1"/>
          <w:sz w:val="22"/>
          <w:lang w:val="en-AU"/>
        </w:rPr>
        <w:t xml:space="preserve">: </w:t>
      </w:r>
      <w:r w:rsidRPr="006C74D5">
        <w:rPr>
          <w:rFonts w:cstheme="minorHAnsi"/>
          <w:b/>
          <w:bCs/>
          <w:color w:val="000000" w:themeColor="text1"/>
          <w:sz w:val="22"/>
          <w:lang w:val="en-AU"/>
        </w:rPr>
        <w:tab/>
      </w:r>
      <w:r w:rsidRPr="006C74D5">
        <w:rPr>
          <w:rFonts w:cstheme="minorHAnsi"/>
          <w:color w:val="000000" w:themeColor="text1"/>
          <w:sz w:val="22"/>
          <w:lang w:val="en-AU"/>
        </w:rPr>
        <w:tab/>
      </w:r>
    </w:p>
    <w:p w:rsidR="00495CFE" w:rsidP="00C310B8" w:rsidRDefault="00495CFE" w14:paraId="29373D79" w14:textId="77777777">
      <w:pPr>
        <w:pStyle w:val="NoSpacing"/>
        <w:spacing w:after="60" w:line="276" w:lineRule="auto"/>
        <w:rPr>
          <w:rFonts w:cstheme="minorHAnsi"/>
          <w:color w:val="82BF41"/>
          <w:sz w:val="22"/>
          <w:lang w:val="en-AU"/>
        </w:rPr>
      </w:pPr>
      <w:r>
        <w:rPr>
          <w:rFonts w:cstheme="minorHAnsi"/>
          <w:b/>
          <w:bCs/>
          <w:sz w:val="22"/>
          <w:lang w:val="en-AU"/>
        </w:rPr>
        <w:t>Event Coordinators</w:t>
      </w:r>
      <w:r w:rsidRPr="006C74D5">
        <w:rPr>
          <w:rFonts w:cstheme="minorHAnsi"/>
          <w:b/>
          <w:bCs/>
          <w:sz w:val="22"/>
          <w:lang w:val="en-AU"/>
        </w:rPr>
        <w:t xml:space="preserve">: </w:t>
      </w:r>
      <w:r>
        <w:rPr>
          <w:rFonts w:cstheme="minorHAnsi"/>
          <w:sz w:val="22"/>
          <w:lang w:val="en-AU"/>
        </w:rPr>
        <w:t xml:space="preserve"> </w:t>
      </w:r>
      <w:r w:rsidRPr="00495CFE">
        <w:rPr>
          <w:rFonts w:cstheme="minorHAnsi"/>
          <w:color w:val="005198"/>
          <w:sz w:val="22"/>
          <w:lang w:val="en-AU"/>
        </w:rPr>
        <w:t>[Names and contact information]</w:t>
      </w:r>
    </w:p>
    <w:p w:rsidRPr="00495CFE" w:rsidR="00495CFE" w:rsidP="00C310B8" w:rsidRDefault="004E0F5F" w14:paraId="380789D4" w14:textId="3E0E0BA8">
      <w:pPr>
        <w:widowControl w:val="0"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6C74D5">
        <w:rPr>
          <w:rFonts w:asciiTheme="minorHAnsi" w:hAnsiTheme="minorHAnsi" w:cstheme="minorHAnsi"/>
          <w:b/>
          <w:bCs/>
          <w:color w:val="000000" w:themeColor="text1"/>
          <w:sz w:val="22"/>
        </w:rPr>
        <w:tab/>
      </w:r>
      <w:r w:rsidRPr="006C74D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Pr="00095158" w:rsidR="00495CFE" w:rsidP="00C310B8" w:rsidRDefault="00495CFE" w14:paraId="5F21DB1B" w14:textId="18BCE9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  <w:r w:rsidRPr="00095158">
        <w:rPr>
          <w:rFonts w:asciiTheme="minorHAnsi" w:hAnsiTheme="minorHAnsi" w:cstheme="minorHAnsi"/>
          <w:color w:val="005198"/>
          <w:sz w:val="22"/>
        </w:rPr>
        <w:t>[</w:t>
      </w:r>
      <w:r>
        <w:rPr>
          <w:rFonts w:asciiTheme="minorHAnsi" w:hAnsiTheme="minorHAnsi" w:cstheme="minorHAnsi"/>
          <w:color w:val="005198"/>
          <w:sz w:val="22"/>
        </w:rPr>
        <w:t xml:space="preserve">Insert </w:t>
      </w:r>
      <w:r>
        <w:rPr>
          <w:rFonts w:asciiTheme="minorHAnsi" w:hAnsiTheme="minorHAnsi" w:cstheme="minorHAnsi"/>
          <w:color w:val="005198"/>
          <w:sz w:val="22"/>
        </w:rPr>
        <w:t>an overview of your event with information on its</w:t>
      </w:r>
      <w:r>
        <w:rPr>
          <w:rFonts w:asciiTheme="minorHAnsi" w:hAnsiTheme="minorHAnsi" w:cstheme="minorHAnsi"/>
          <w:color w:val="005198"/>
          <w:sz w:val="22"/>
        </w:rPr>
        <w:t xml:space="preserve"> h</w:t>
      </w:r>
      <w:r w:rsidRPr="00095158">
        <w:rPr>
          <w:rFonts w:asciiTheme="minorHAnsi" w:hAnsiTheme="minorHAnsi" w:cstheme="minorHAnsi"/>
          <w:color w:val="005198"/>
          <w:sz w:val="22"/>
        </w:rPr>
        <w:t>istory, purpose</w:t>
      </w:r>
      <w:r>
        <w:rPr>
          <w:rFonts w:asciiTheme="minorHAnsi" w:hAnsiTheme="minorHAnsi" w:cstheme="minorHAnsi"/>
          <w:color w:val="005198"/>
          <w:sz w:val="22"/>
        </w:rPr>
        <w:t>,</w:t>
      </w:r>
      <w:r w:rsidRPr="00095158">
        <w:rPr>
          <w:rFonts w:asciiTheme="minorHAnsi" w:hAnsiTheme="minorHAnsi" w:cstheme="minorHAnsi"/>
          <w:color w:val="005198"/>
          <w:sz w:val="22"/>
        </w:rPr>
        <w:t xml:space="preserve"> and format</w:t>
      </w:r>
      <w:r>
        <w:rPr>
          <w:rFonts w:asciiTheme="minorHAnsi" w:hAnsiTheme="minorHAnsi" w:cstheme="minorHAnsi"/>
          <w:color w:val="005198"/>
          <w:sz w:val="22"/>
        </w:rPr>
        <w:t>.</w:t>
      </w:r>
      <w:r w:rsidRPr="00095158">
        <w:rPr>
          <w:rFonts w:asciiTheme="minorHAnsi" w:hAnsiTheme="minorHAnsi" w:cstheme="minorHAnsi"/>
          <w:color w:val="005198"/>
          <w:sz w:val="22"/>
        </w:rPr>
        <w:t xml:space="preserve">] </w:t>
      </w:r>
    </w:p>
    <w:p w:rsidR="004E0F5F" w:rsidP="00C310B8" w:rsidRDefault="004E0F5F" w14:paraId="0B83675B" w14:textId="77777777">
      <w:pPr>
        <w:pStyle w:val="NoSpacing"/>
        <w:spacing w:after="60" w:line="276" w:lineRule="auto"/>
        <w:rPr>
          <w:rFonts w:cstheme="minorHAnsi"/>
          <w:color w:val="82BF41"/>
          <w:sz w:val="22"/>
          <w:lang w:val="en-AU"/>
        </w:rPr>
      </w:pPr>
    </w:p>
    <w:p w:rsidR="004E0F5F" w:rsidP="00C310B8" w:rsidRDefault="004E0F5F" w14:paraId="4B20CFEC" w14:textId="77777777">
      <w:pPr>
        <w:spacing w:line="276" w:lineRule="auto"/>
        <w:rPr>
          <w:rFonts w:asciiTheme="minorHAnsi" w:hAnsiTheme="minorHAnsi" w:eastAsiaTheme="minorHAnsi" w:cstheme="minorHAnsi"/>
          <w:b/>
          <w:color w:val="000000" w:themeColor="text1"/>
          <w:sz w:val="32"/>
          <w:szCs w:val="32"/>
          <w:lang w:eastAsia="en-US"/>
        </w:rPr>
      </w:pPr>
      <w:r>
        <w:rPr>
          <w:rFonts w:cstheme="minorHAnsi"/>
          <w:b/>
          <w:color w:val="000000" w:themeColor="text1"/>
          <w:sz w:val="32"/>
          <w:szCs w:val="32"/>
        </w:rPr>
        <w:br w:type="page"/>
      </w:r>
    </w:p>
    <w:p w:rsidRPr="00B867A1" w:rsidR="004E0F5F" w:rsidP="00C310B8" w:rsidRDefault="00B867A1" w14:paraId="48751173" w14:textId="48F4038A">
      <w:pPr>
        <w:pStyle w:val="Heading3"/>
        <w:spacing w:line="276" w:lineRule="auto"/>
      </w:pPr>
      <w:bookmarkStart w:name="_Toc119666622" w:id="7"/>
      <w:r w:rsidRPr="00B867A1">
        <w:lastRenderedPageBreak/>
        <w:t xml:space="preserve">1.2 Trends in events </w:t>
      </w:r>
      <w:r w:rsidR="00602736">
        <w:t>and benchmarking</w:t>
      </w:r>
      <w:bookmarkEnd w:id="7"/>
    </w:p>
    <w:p w:rsidR="00B867A1" w:rsidP="00C310B8" w:rsidRDefault="00597662" w14:paraId="597735D3" w14:textId="2463684C">
      <w:pPr>
        <w:spacing w:after="60" w:line="276" w:lineRule="auto"/>
        <w:rPr>
          <w:rFonts w:asciiTheme="minorHAnsi" w:hAnsiTheme="minorHAnsi" w:cstheme="minorHAnsi"/>
          <w:bCs/>
          <w:color w:val="005198"/>
          <w:sz w:val="22"/>
          <w:szCs w:val="22"/>
        </w:rPr>
      </w:pPr>
      <w:r w:rsidRPr="00691ED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[Add information on trends in events that are relevant to your event, such as sustainability, </w:t>
      </w:r>
      <w:r w:rsidRPr="00691EDE" w:rsidR="00764416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including 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interactive experiences for attendees, </w:t>
      </w:r>
      <w:r w:rsidRPr="00691EDE" w:rsidR="00D22442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use of local produce, </w:t>
      </w:r>
      <w:r w:rsidR="00FC33D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new 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>trends in your sport, etc</w:t>
      </w:r>
      <w:r w:rsidR="00602736">
        <w:rPr>
          <w:rFonts w:asciiTheme="minorHAnsi" w:hAnsiTheme="minorHAnsi" w:cstheme="minorHAnsi"/>
          <w:bCs/>
          <w:color w:val="005198"/>
          <w:sz w:val="22"/>
          <w:szCs w:val="22"/>
        </w:rPr>
        <w:t>.</w:t>
      </w:r>
      <w:r w:rsidR="00647ED4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Add information on your competitors – similar nearby events</w:t>
      </w:r>
      <w:r w:rsidR="00882780">
        <w:rPr>
          <w:rFonts w:asciiTheme="minorHAnsi" w:hAnsiTheme="minorHAnsi" w:cstheme="minorHAnsi"/>
          <w:bCs/>
          <w:color w:val="005198"/>
          <w:sz w:val="22"/>
          <w:szCs w:val="22"/>
        </w:rPr>
        <w:t>, or events that also target your target markets</w:t>
      </w:r>
      <w:r w:rsidR="00F73A6A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– </w:t>
      </w:r>
      <w:r w:rsidR="00153E93">
        <w:rPr>
          <w:rFonts w:asciiTheme="minorHAnsi" w:hAnsiTheme="minorHAnsi" w:cstheme="minorHAnsi"/>
          <w:bCs/>
          <w:color w:val="005198"/>
          <w:sz w:val="22"/>
          <w:szCs w:val="22"/>
        </w:rPr>
        <w:t>as well as information on</w:t>
      </w:r>
      <w:r w:rsidR="00F73A6A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benchmark events – those events whose success you aspire to </w:t>
      </w:r>
      <w:r w:rsidR="003A3A2E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replicate (though not by </w:t>
      </w:r>
      <w:r w:rsidR="00C63EA5">
        <w:rPr>
          <w:rFonts w:asciiTheme="minorHAnsi" w:hAnsiTheme="minorHAnsi" w:cstheme="minorHAnsi"/>
          <w:bCs/>
          <w:color w:val="005198"/>
          <w:sz w:val="22"/>
          <w:szCs w:val="22"/>
        </w:rPr>
        <w:t>copying them!)</w:t>
      </w:r>
      <w:r w:rsidR="00882780">
        <w:rPr>
          <w:rFonts w:asciiTheme="minorHAnsi" w:hAnsiTheme="minorHAnsi" w:cstheme="minorHAnsi"/>
          <w:bCs/>
          <w:color w:val="005198"/>
          <w:sz w:val="22"/>
          <w:szCs w:val="22"/>
        </w:rPr>
        <w:t>. Spell out your point of difference – your Unique Selling Proposition (USP)</w:t>
      </w:r>
      <w:r w:rsidR="00CD0A08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– the reason people will choose to attend your event </w:t>
      </w:r>
      <w:r w:rsidR="0044257E">
        <w:rPr>
          <w:rFonts w:asciiTheme="minorHAnsi" w:hAnsiTheme="minorHAnsi" w:cstheme="minorHAnsi"/>
          <w:bCs/>
          <w:color w:val="005198"/>
          <w:sz w:val="22"/>
          <w:szCs w:val="22"/>
        </w:rPr>
        <w:t>instead of attending</w:t>
      </w:r>
      <w:r w:rsidR="00CD0A08">
        <w:rPr>
          <w:rFonts w:asciiTheme="minorHAnsi" w:hAnsiTheme="minorHAnsi" w:cstheme="minorHAnsi"/>
          <w:bCs/>
          <w:color w:val="005198"/>
          <w:sz w:val="22"/>
          <w:szCs w:val="22"/>
        </w:rPr>
        <w:t xml:space="preserve"> competitor events.</w:t>
      </w:r>
      <w:r w:rsidRPr="00691EDE" w:rsidR="007A46D1">
        <w:rPr>
          <w:rFonts w:asciiTheme="minorHAnsi" w:hAnsiTheme="minorHAnsi" w:cstheme="minorHAnsi"/>
          <w:bCs/>
          <w:color w:val="005198"/>
          <w:sz w:val="22"/>
          <w:szCs w:val="22"/>
        </w:rPr>
        <w:t>]</w:t>
      </w:r>
    </w:p>
    <w:p w:rsidRPr="00691EDE" w:rsidR="0044257E" w:rsidP="00C310B8" w:rsidRDefault="0044257E" w14:paraId="15C9CCC0" w14:textId="77777777">
      <w:pPr>
        <w:spacing w:after="60" w:line="276" w:lineRule="auto"/>
        <w:rPr>
          <w:rFonts w:asciiTheme="minorHAnsi" w:hAnsiTheme="minorHAnsi" w:cstheme="minorHAnsi"/>
          <w:bCs/>
          <w:color w:val="005198"/>
          <w:sz w:val="22"/>
          <w:szCs w:val="22"/>
        </w:rPr>
      </w:pPr>
    </w:p>
    <w:p w:rsidR="004E0F5F" w:rsidP="00C310B8" w:rsidRDefault="00AD1718" w14:paraId="4E2B3235" w14:textId="197B0FD5">
      <w:pPr>
        <w:pStyle w:val="Heading3"/>
        <w:spacing w:line="276" w:lineRule="auto"/>
      </w:pPr>
      <w:bookmarkStart w:name="_Toc3879969" w:id="8"/>
      <w:bookmarkStart w:name="_Toc1562155371" w:id="9"/>
      <w:bookmarkStart w:name="_Toc119666623" w:id="10"/>
      <w:r>
        <w:t>1.3</w:t>
      </w:r>
      <w:r w:rsidR="004E0F5F">
        <w:t xml:space="preserve"> Strategic </w:t>
      </w:r>
      <w:r>
        <w:t>c</w:t>
      </w:r>
      <w:r w:rsidR="004E0F5F">
        <w:t>ontext</w:t>
      </w:r>
      <w:bookmarkEnd w:id="8"/>
      <w:bookmarkEnd w:id="9"/>
      <w:bookmarkEnd w:id="10"/>
    </w:p>
    <w:p w:rsidRPr="00D95DDA" w:rsidR="004E0F5F" w:rsidP="00C310B8" w:rsidRDefault="00D95DDA" w14:paraId="6A31F564" w14:textId="3B94A5DA">
      <w:pPr>
        <w:spacing w:line="276" w:lineRule="auto"/>
        <w:rPr>
          <w:color w:val="005198"/>
          <w:sz w:val="22"/>
          <w:szCs w:val="22"/>
        </w:rPr>
      </w:pPr>
      <w:r>
        <w:rPr>
          <w:color w:val="005198"/>
          <w:sz w:val="22"/>
          <w:szCs w:val="22"/>
        </w:rPr>
        <w:t>[</w:t>
      </w:r>
      <w:r w:rsidRPr="00D95DDA" w:rsidR="004E0F5F">
        <w:rPr>
          <w:color w:val="005198"/>
          <w:sz w:val="22"/>
          <w:szCs w:val="22"/>
        </w:rPr>
        <w:t xml:space="preserve">Learn about and assess how the strategic plans of your region impact your event. Read the </w:t>
      </w:r>
      <w:r w:rsidRPr="00D95DDA" w:rsidR="00752180">
        <w:rPr>
          <w:color w:val="005198"/>
          <w:sz w:val="22"/>
          <w:szCs w:val="22"/>
        </w:rPr>
        <w:t xml:space="preserve">economic development, community, and </w:t>
      </w:r>
      <w:r w:rsidRPr="00D95DDA" w:rsidR="004E0F5F">
        <w:rPr>
          <w:color w:val="005198"/>
          <w:sz w:val="22"/>
          <w:szCs w:val="22"/>
        </w:rPr>
        <w:t>tourism plans of your Council</w:t>
      </w:r>
      <w:r w:rsidRPr="00D95DDA" w:rsidR="00752180">
        <w:rPr>
          <w:color w:val="005198"/>
          <w:sz w:val="22"/>
          <w:szCs w:val="22"/>
        </w:rPr>
        <w:t>, and the destination management plan of</w:t>
      </w:r>
      <w:r w:rsidRPr="00D95DDA" w:rsidR="004E0F5F">
        <w:rPr>
          <w:color w:val="005198"/>
          <w:sz w:val="22"/>
          <w:szCs w:val="22"/>
        </w:rPr>
        <w:t xml:space="preserve"> your regional tourism organisation to see how your event can tie in with their activities. Take note of their target markets and the goals they are working towards.</w:t>
      </w:r>
      <w:r w:rsidRPr="00D95DDA" w:rsidR="00DF33D1">
        <w:rPr>
          <w:color w:val="005198"/>
          <w:sz w:val="22"/>
          <w:szCs w:val="22"/>
        </w:rPr>
        <w:t xml:space="preserve"> </w:t>
      </w:r>
    </w:p>
    <w:p w:rsidRPr="00D95DDA" w:rsidR="004E0F5F" w:rsidP="00C310B8" w:rsidRDefault="004E0F5F" w14:paraId="199FEAE0" w14:textId="77777777">
      <w:pPr>
        <w:spacing w:line="276" w:lineRule="auto"/>
        <w:rPr>
          <w:color w:val="005198"/>
          <w:sz w:val="22"/>
          <w:szCs w:val="22"/>
        </w:rPr>
      </w:pPr>
    </w:p>
    <w:p w:rsidRPr="00D95DDA" w:rsidR="004E0F5F" w:rsidP="00C310B8" w:rsidRDefault="004E0F5F" w14:paraId="27025C48" w14:textId="74846187">
      <w:pPr>
        <w:spacing w:line="276" w:lineRule="auto"/>
        <w:rPr>
          <w:color w:val="005198"/>
          <w:sz w:val="22"/>
          <w:szCs w:val="22"/>
        </w:rPr>
      </w:pPr>
      <w:r w:rsidRPr="00D95DDA">
        <w:rPr>
          <w:color w:val="005198"/>
          <w:sz w:val="22"/>
          <w:szCs w:val="22"/>
        </w:rPr>
        <w:t>Add a paragraph here about anything in those plans which affects/</w:t>
      </w:r>
      <w:r w:rsidRPr="00D95DDA" w:rsidR="00D95DDA">
        <w:rPr>
          <w:color w:val="005198"/>
          <w:sz w:val="22"/>
          <w:szCs w:val="22"/>
        </w:rPr>
        <w:t>c</w:t>
      </w:r>
      <w:r w:rsidRPr="00D95DDA">
        <w:rPr>
          <w:color w:val="005198"/>
          <w:sz w:val="22"/>
          <w:szCs w:val="22"/>
        </w:rPr>
        <w:t>ould affect how your event is run and promoted.</w:t>
      </w:r>
      <w:r w:rsidR="00D95DDA">
        <w:rPr>
          <w:color w:val="005198"/>
          <w:sz w:val="22"/>
          <w:szCs w:val="22"/>
        </w:rPr>
        <w:t>]</w:t>
      </w:r>
      <w:r w:rsidRPr="00D95DDA">
        <w:rPr>
          <w:color w:val="005198"/>
          <w:sz w:val="22"/>
          <w:szCs w:val="22"/>
        </w:rPr>
        <w:t xml:space="preserve"> </w:t>
      </w:r>
    </w:p>
    <w:p w:rsidRPr="004E6749" w:rsidR="004E0F5F" w:rsidP="00C310B8" w:rsidRDefault="004E0F5F" w14:paraId="763D6CC4" w14:textId="77777777">
      <w:pPr>
        <w:spacing w:line="276" w:lineRule="auto"/>
        <w:rPr>
          <w:sz w:val="22"/>
          <w:szCs w:val="22"/>
        </w:rPr>
      </w:pPr>
    </w:p>
    <w:p w:rsidR="004E0F5F" w:rsidP="00C310B8" w:rsidRDefault="00C04F76" w14:paraId="2D8287DA" w14:textId="5B40C8D2">
      <w:pPr>
        <w:pStyle w:val="Heading3"/>
        <w:spacing w:line="276" w:lineRule="auto"/>
      </w:pPr>
      <w:bookmarkStart w:name="_Toc3879970" w:id="11"/>
      <w:bookmarkStart w:name="_Toc1461137169" w:id="12"/>
      <w:bookmarkStart w:name="_Toc119666624" w:id="13"/>
      <w:r>
        <w:t>1</w:t>
      </w:r>
      <w:r w:rsidR="004E0F5F">
        <w:t>.</w:t>
      </w:r>
      <w:r>
        <w:t>4</w:t>
      </w:r>
      <w:r w:rsidR="004E0F5F">
        <w:t xml:space="preserve"> Strengths, </w:t>
      </w:r>
      <w:r w:rsidR="00AE1CEB">
        <w:t>challenges and opportunities analysis</w:t>
      </w:r>
      <w:bookmarkEnd w:id="11"/>
      <w:bookmarkEnd w:id="12"/>
      <w:bookmarkEnd w:id="13"/>
    </w:p>
    <w:p w:rsidRPr="00C04F76" w:rsidR="004E0F5F" w:rsidP="00C310B8" w:rsidRDefault="00C04F76" w14:paraId="0AF023D0" w14:textId="47EA561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Consider your event’s strengths,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>challenges,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and possible opportunities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the event could leverage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.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>Remember to consider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the impact of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</w:t>
      </w:r>
      <w:r w:rsidRPr="00C04F76">
        <w:rPr>
          <w:rFonts w:asciiTheme="minorHAnsi" w:hAnsiTheme="minorHAnsi" w:cstheme="minorHAnsi"/>
          <w:color w:val="005198"/>
          <w:sz w:val="22"/>
          <w:szCs w:val="22"/>
        </w:rPr>
        <w:t xml:space="preserve">competitor </w:t>
      </w:r>
      <w:r w:rsidRPr="00C04F76" w:rsidR="004E0F5F">
        <w:rPr>
          <w:rFonts w:asciiTheme="minorHAnsi" w:hAnsiTheme="minorHAnsi" w:cstheme="minorHAnsi"/>
          <w:color w:val="005198"/>
          <w:sz w:val="22"/>
          <w:szCs w:val="22"/>
        </w:rPr>
        <w:t>events.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Pr="000C3A00" w:rsidR="004E0F5F" w:rsidP="00C310B8" w:rsidRDefault="004E0F5F" w14:paraId="399A937E" w14:textId="77777777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color w:val="1A1A1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948"/>
        <w:gridCol w:w="4471"/>
      </w:tblGrid>
      <w:tr w:rsidRPr="000C3A00" w:rsidR="004E0F5F" w:rsidTr="00C04F76" w14:paraId="2ECD1830" w14:textId="77777777">
        <w:tc>
          <w:tcPr>
            <w:tcW w:w="4536" w:type="dxa"/>
            <w:shd w:val="clear" w:color="auto" w:fill="005198"/>
          </w:tcPr>
          <w:p w:rsidRPr="00022DA8" w:rsidR="004E0F5F" w:rsidP="00C310B8" w:rsidRDefault="00C04F76" w14:paraId="7A1913B3" w14:textId="0B9A60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lang w:val="en-AU"/>
              </w:rPr>
            </w:pPr>
            <w:r w:rsidRPr="00022DA8">
              <w:rPr>
                <w:rFonts w:cstheme="minorHAnsi"/>
                <w:b/>
                <w:color w:val="FFFFFF" w:themeColor="background1"/>
                <w:lang w:val="en-AU"/>
              </w:rPr>
              <w:t>Strengths</w:t>
            </w:r>
            <w:r>
              <w:rPr>
                <w:rFonts w:cstheme="minorHAnsi"/>
                <w:b/>
                <w:color w:val="FFFFFF" w:themeColor="background1"/>
                <w:lang w:val="en-AU"/>
              </w:rPr>
              <w:t xml:space="preserve"> </w:t>
            </w:r>
          </w:p>
        </w:tc>
        <w:tc>
          <w:tcPr>
            <w:tcW w:w="4948" w:type="dxa"/>
            <w:shd w:val="clear" w:color="auto" w:fill="005198"/>
          </w:tcPr>
          <w:p w:rsidRPr="00022DA8" w:rsidR="004E0F5F" w:rsidP="00C310B8" w:rsidRDefault="00C04F76" w14:paraId="2F15AC72" w14:textId="03AD1D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Challenges</w:t>
            </w:r>
          </w:p>
        </w:tc>
        <w:tc>
          <w:tcPr>
            <w:tcW w:w="4471" w:type="dxa"/>
            <w:shd w:val="clear" w:color="auto" w:fill="005198"/>
          </w:tcPr>
          <w:p w:rsidRPr="00022DA8" w:rsidR="004E0F5F" w:rsidP="00C310B8" w:rsidRDefault="00C04F76" w14:paraId="6D8552F9" w14:textId="450A23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lang w:val="en-AU"/>
              </w:rPr>
              <w:t xml:space="preserve">Opportunities </w:t>
            </w:r>
          </w:p>
        </w:tc>
      </w:tr>
      <w:tr w:rsidRPr="000C3A00" w:rsidR="004E0F5F" w:rsidTr="00791770" w14:paraId="05782D34" w14:textId="77777777">
        <w:tc>
          <w:tcPr>
            <w:tcW w:w="4536" w:type="dxa"/>
          </w:tcPr>
          <w:p w:rsidR="004E0F5F" w:rsidP="00C310B8" w:rsidRDefault="004E0F5F" w14:paraId="0D25BB7D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7B9659E9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520445FD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08FDEEFA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847D70" w:rsidR="004E0F5F" w:rsidP="00847D70" w:rsidRDefault="004E0F5F" w14:paraId="2AD84C52" w14:textId="11AB99C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  <w:tc>
          <w:tcPr>
            <w:tcW w:w="4948" w:type="dxa"/>
          </w:tcPr>
          <w:p w:rsidRPr="00A51A64" w:rsidR="004E0F5F" w:rsidP="00C310B8" w:rsidRDefault="004E0F5F" w14:paraId="46F49E4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31692EB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2B31CDF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A51A64" w:rsidR="004E0F5F" w:rsidP="00C310B8" w:rsidRDefault="004E0F5F" w14:paraId="30B65784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C04F76" w:rsidR="004E0F5F" w:rsidP="00847D70" w:rsidRDefault="004E0F5F" w14:paraId="0341FF25" w14:textId="3B8016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cstheme="minorHAnsi"/>
                <w:b/>
                <w:color w:val="1A1A1A"/>
                <w:lang w:val="en-AU"/>
              </w:rPr>
            </w:pPr>
            <w:r w:rsidRPr="00A51A64">
              <w:rPr>
                <w:rFonts w:cstheme="minorHAnsi"/>
                <w:b/>
                <w:color w:val="1A1A1A"/>
                <w:lang w:val="en-AU"/>
              </w:rPr>
              <w:t>-</w:t>
            </w:r>
            <w:r w:rsidRPr="00A51A64">
              <w:rPr>
                <w:rFonts w:cstheme="minorHAnsi"/>
                <w:b/>
                <w:color w:val="1A1A1A"/>
                <w:lang w:val="en-AU"/>
              </w:rPr>
              <w:tab/>
            </w:r>
            <w:r w:rsidRPr="00A51A64"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  <w:tc>
          <w:tcPr>
            <w:tcW w:w="4471" w:type="dxa"/>
          </w:tcPr>
          <w:p w:rsidR="004E0F5F" w:rsidP="00C310B8" w:rsidRDefault="004E0F5F" w14:paraId="2C2D67AC" w14:textId="753B357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</w:p>
          <w:p w:rsidR="004E0F5F" w:rsidP="00C310B8" w:rsidRDefault="004E0F5F" w14:paraId="64EEF8D0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3ECC40C5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="004E0F5F" w:rsidP="00C310B8" w:rsidRDefault="004E0F5F" w14:paraId="3CDD8D0C" w14:textId="7777777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  <w:p w:rsidRPr="00847D70" w:rsidR="00C04F76" w:rsidP="00847D70" w:rsidRDefault="004E0F5F" w14:paraId="45B9D6F4" w14:textId="387EE27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311" w:hanging="283"/>
              <w:jc w:val="left"/>
              <w:rPr>
                <w:rFonts w:cstheme="minorHAnsi"/>
                <w:b/>
                <w:color w:val="1A1A1A"/>
                <w:lang w:val="en-AU"/>
              </w:rPr>
            </w:pPr>
            <w:r>
              <w:rPr>
                <w:rFonts w:cstheme="minorHAnsi"/>
                <w:b/>
                <w:color w:val="1A1A1A"/>
                <w:lang w:val="en-AU"/>
              </w:rPr>
              <w:t xml:space="preserve"> </w:t>
            </w:r>
          </w:p>
        </w:tc>
      </w:tr>
    </w:tbl>
    <w:p w:rsidRPr="00C55C3A" w:rsidR="004E0F5F" w:rsidP="00C310B8" w:rsidRDefault="00D0276E" w14:paraId="6D0DB5D9" w14:textId="03DC94E6">
      <w:pPr>
        <w:pStyle w:val="Heading2"/>
        <w:spacing w:line="276" w:lineRule="auto"/>
      </w:pPr>
      <w:bookmarkStart w:name="_Toc3879972" w:id="14"/>
      <w:bookmarkStart w:name="_Toc539746553" w:id="15"/>
      <w:bookmarkStart w:name="_Toc119666625" w:id="16"/>
      <w:r>
        <w:lastRenderedPageBreak/>
        <w:t>2</w:t>
      </w:r>
      <w:r w:rsidR="004E0F5F">
        <w:t xml:space="preserve">. </w:t>
      </w:r>
      <w:r w:rsidR="004E0F5F">
        <w:tab/>
      </w:r>
      <w:bookmarkEnd w:id="14"/>
      <w:bookmarkEnd w:id="15"/>
      <w:r w:rsidR="006D56EB">
        <w:t>Our sustainable future</w:t>
      </w:r>
      <w:bookmarkEnd w:id="16"/>
    </w:p>
    <w:p w:rsidRPr="000C3A00" w:rsidR="004E0F5F" w:rsidP="00C310B8" w:rsidRDefault="00D0276E" w14:paraId="42062DD5" w14:textId="78B2966B">
      <w:pPr>
        <w:pStyle w:val="Heading3"/>
        <w:spacing w:line="276" w:lineRule="auto"/>
      </w:pPr>
      <w:bookmarkStart w:name="_Toc3879973" w:id="17"/>
      <w:bookmarkStart w:name="_Toc1551171010" w:id="18"/>
      <w:bookmarkStart w:name="_Toc119666626" w:id="19"/>
      <w:r>
        <w:t>2</w:t>
      </w:r>
      <w:r w:rsidR="004E0F5F">
        <w:t>.1</w:t>
      </w:r>
      <w:r w:rsidR="00232C9B">
        <w:t xml:space="preserve"> </w:t>
      </w:r>
      <w:r w:rsidR="004E0F5F">
        <w:t>Vision</w:t>
      </w:r>
      <w:bookmarkEnd w:id="19"/>
      <w:r w:rsidR="004E0F5F">
        <w:t xml:space="preserve"> </w:t>
      </w:r>
      <w:bookmarkEnd w:id="17"/>
      <w:bookmarkEnd w:id="18"/>
    </w:p>
    <w:p w:rsidR="0079787C" w:rsidP="00C310B8" w:rsidRDefault="00232C9B" w14:paraId="238CABFE" w14:textId="7E8FEA53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  <w:r w:rsidRPr="00B31DEB">
        <w:rPr>
          <w:rFonts w:asciiTheme="minorHAnsi" w:hAnsiTheme="minorHAnsi" w:cstheme="minorHAnsi"/>
          <w:color w:val="005198"/>
          <w:sz w:val="22"/>
        </w:rPr>
        <w:t>[</w:t>
      </w:r>
      <w:r w:rsidR="00B31DEB">
        <w:rPr>
          <w:rFonts w:asciiTheme="minorHAnsi" w:hAnsiTheme="minorHAnsi" w:cstheme="minorHAnsi"/>
          <w:color w:val="005198"/>
          <w:sz w:val="22"/>
        </w:rPr>
        <w:t>Insert</w:t>
      </w:r>
      <w:r w:rsidRPr="00B31DEB">
        <w:rPr>
          <w:rFonts w:asciiTheme="minorHAnsi" w:hAnsiTheme="minorHAnsi" w:cstheme="minorHAnsi"/>
          <w:color w:val="005198"/>
          <w:sz w:val="22"/>
        </w:rPr>
        <w:t xml:space="preserve"> a </w:t>
      </w:r>
      <w:r w:rsidRPr="00B31DEB" w:rsidR="004E0F5F">
        <w:rPr>
          <w:rFonts w:asciiTheme="minorHAnsi" w:hAnsiTheme="minorHAnsi" w:cstheme="minorHAnsi"/>
          <w:color w:val="005198"/>
          <w:sz w:val="22"/>
        </w:rPr>
        <w:t xml:space="preserve">sentence describing where the event will </w:t>
      </w:r>
      <w:r w:rsidR="00B31DEB">
        <w:rPr>
          <w:rFonts w:asciiTheme="minorHAnsi" w:hAnsiTheme="minorHAnsi" w:cstheme="minorHAnsi"/>
          <w:color w:val="005198"/>
          <w:sz w:val="22"/>
        </w:rPr>
        <w:t xml:space="preserve">ideally </w:t>
      </w:r>
      <w:r w:rsidRPr="00B31DEB" w:rsidR="004E0F5F">
        <w:rPr>
          <w:rFonts w:asciiTheme="minorHAnsi" w:hAnsiTheme="minorHAnsi" w:cstheme="minorHAnsi"/>
          <w:color w:val="005198"/>
          <w:sz w:val="22"/>
        </w:rPr>
        <w:t>be in e.g. three to five years’ time. This is the vision your team will work towards achieving.</w:t>
      </w:r>
      <w:r w:rsidRPr="00B31DEB" w:rsidR="00B31DEB">
        <w:rPr>
          <w:rFonts w:asciiTheme="minorHAnsi" w:hAnsiTheme="minorHAnsi" w:cstheme="minorHAnsi"/>
          <w:color w:val="005198"/>
          <w:sz w:val="22"/>
        </w:rPr>
        <w:t xml:space="preserve"> </w:t>
      </w:r>
      <w:r w:rsidRPr="00B31DEB" w:rsidR="00B31DEB">
        <w:rPr>
          <w:rFonts w:asciiTheme="minorHAnsi" w:hAnsiTheme="minorHAnsi" w:cstheme="minorHAnsi"/>
          <w:color w:val="005198"/>
          <w:sz w:val="22"/>
        </w:rPr>
        <w:br/>
      </w:r>
      <w:r w:rsidRPr="00B31DEB" w:rsidR="004E0F5F">
        <w:rPr>
          <w:rFonts w:asciiTheme="minorHAnsi" w:hAnsiTheme="minorHAnsi" w:cstheme="minorHAnsi"/>
          <w:color w:val="005198"/>
          <w:sz w:val="22"/>
        </w:rPr>
        <w:t>e.g. [Your event] is a financially self-sustaining event that attracts 6,000 overnight attendees and builds our community’s resilience and pride.</w:t>
      </w:r>
      <w:r w:rsidR="00B31DEB">
        <w:rPr>
          <w:rFonts w:asciiTheme="minorHAnsi" w:hAnsiTheme="minorHAnsi" w:cstheme="minorHAnsi"/>
          <w:color w:val="005198"/>
          <w:sz w:val="22"/>
        </w:rPr>
        <w:t>]</w:t>
      </w:r>
    </w:p>
    <w:p w:rsidRPr="00B31DEB" w:rsidR="00847D70" w:rsidP="00C310B8" w:rsidRDefault="00847D70" w14:paraId="18464D72" w14:textId="77777777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color w:val="005198"/>
          <w:sz w:val="22"/>
        </w:rPr>
      </w:pPr>
    </w:p>
    <w:p w:rsidR="0079787C" w:rsidP="00C310B8" w:rsidRDefault="00232C9B" w14:paraId="40BF3BAF" w14:textId="05E8B23F">
      <w:pPr>
        <w:pStyle w:val="Heading3"/>
      </w:pPr>
      <w:bookmarkStart w:name="_Toc119666627" w:id="20"/>
      <w:r>
        <w:t>2.2 Purpose</w:t>
      </w:r>
      <w:bookmarkEnd w:id="20"/>
      <w:r>
        <w:t xml:space="preserve"> </w:t>
      </w:r>
    </w:p>
    <w:p w:rsidRPr="00B31DEB" w:rsidR="004E0F5F" w:rsidP="00C310B8" w:rsidRDefault="00B31DEB" w14:paraId="3946D0AC" w14:textId="6B3838EB">
      <w:pPr>
        <w:pStyle w:val="NoSpacing"/>
        <w:spacing w:line="276" w:lineRule="auto"/>
        <w:rPr>
          <w:rFonts w:cstheme="minorHAnsi"/>
          <w:color w:val="005198"/>
          <w:sz w:val="22"/>
          <w:lang w:val="en-AU"/>
        </w:rPr>
      </w:pPr>
      <w:r w:rsidRPr="00B31DEB">
        <w:rPr>
          <w:rFonts w:eastAsia="MS Gothic" w:cs="MS Gothic"/>
          <w:color w:val="005198"/>
          <w:sz w:val="22"/>
          <w:lang w:val="en-AU"/>
        </w:rPr>
        <w:t>[Insert a</w:t>
      </w:r>
      <w:r w:rsidRPr="00B31DEB" w:rsidR="004E0F5F">
        <w:rPr>
          <w:rFonts w:eastAsia="MS Gothic" w:cs="MS Gothic"/>
          <w:color w:val="005198"/>
          <w:sz w:val="22"/>
          <w:lang w:val="en-AU"/>
        </w:rPr>
        <w:t xml:space="preserve"> sentence describing how the event will achieve </w:t>
      </w:r>
      <w:r w:rsidRPr="00B31DEB">
        <w:rPr>
          <w:rFonts w:eastAsia="MS Gothic" w:cs="MS Gothic"/>
          <w:color w:val="005198"/>
          <w:sz w:val="22"/>
          <w:lang w:val="en-AU"/>
        </w:rPr>
        <w:t>that</w:t>
      </w:r>
      <w:r w:rsidRPr="00B31DEB" w:rsidR="004E0F5F">
        <w:rPr>
          <w:rFonts w:eastAsia="MS Gothic" w:cs="MS Gothic"/>
          <w:color w:val="005198"/>
          <w:sz w:val="22"/>
          <w:lang w:val="en-AU"/>
        </w:rPr>
        <w:t xml:space="preserve"> vision.</w:t>
      </w:r>
    </w:p>
    <w:p w:rsidRPr="00B31DEB" w:rsidR="004E0F5F" w:rsidP="00C310B8" w:rsidRDefault="004E0F5F" w14:paraId="2352BA1A" w14:textId="66EC844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 w:rsidRPr="00B31DEB">
        <w:rPr>
          <w:rFonts w:asciiTheme="minorHAnsi" w:hAnsiTheme="minorHAnsi" w:cstheme="minorHAnsi"/>
          <w:color w:val="005198"/>
          <w:sz w:val="22"/>
          <w:szCs w:val="22"/>
        </w:rPr>
        <w:t>e.g. [Your event] provides an exceptional experience for residents and visitors.</w:t>
      </w:r>
      <w:r w:rsidR="00B31DEB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37BA4C31" w14:textId="53683D0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b/>
          <w:color w:val="1A1A1A"/>
        </w:rPr>
      </w:pPr>
    </w:p>
    <w:p w:rsidRPr="00B31DEB" w:rsidR="004E0F5F" w:rsidP="00C310B8" w:rsidRDefault="00C55C3A" w14:paraId="6CE4239F" w14:textId="5F651121">
      <w:pPr>
        <w:pStyle w:val="Heading3"/>
        <w:spacing w:line="276" w:lineRule="auto"/>
      </w:pPr>
      <w:bookmarkStart w:name="_Toc3879974" w:id="21"/>
      <w:bookmarkStart w:name="_Toc614660279" w:id="22"/>
      <w:bookmarkStart w:name="_Toc119666628" w:id="23"/>
      <w:r>
        <w:t>2</w:t>
      </w:r>
      <w:r w:rsidR="00232C9B">
        <w:t xml:space="preserve">.3 </w:t>
      </w:r>
      <w:r w:rsidR="004E0F5F">
        <w:t xml:space="preserve">Values </w:t>
      </w:r>
      <w:bookmarkEnd w:id="21"/>
      <w:bookmarkEnd w:id="22"/>
      <w:bookmarkEnd w:id="23"/>
    </w:p>
    <w:p w:rsidR="004E0F5F" w:rsidP="00C310B8" w:rsidRDefault="004E0F5F" w14:paraId="790BE0BD" w14:textId="22EBD9E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2DA8">
        <w:rPr>
          <w:rFonts w:asciiTheme="minorHAnsi" w:hAnsiTheme="minorHAnsi" w:cstheme="minorHAnsi"/>
          <w:color w:val="000000" w:themeColor="text1"/>
          <w:sz w:val="22"/>
        </w:rPr>
        <w:t>The primary values which underpin decisions made by event organisers are:</w:t>
      </w:r>
    </w:p>
    <w:p w:rsidRPr="00CA7CDF" w:rsidR="00232C9B" w:rsidP="00C310B8" w:rsidRDefault="00B31DEB" w14:paraId="711FE222" w14:textId="151AE4A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Theme="minorHAnsi" w:hAnsiTheme="minorHAnsi" w:cstheme="minorHAnsi"/>
          <w:color w:val="005198"/>
          <w:sz w:val="22"/>
        </w:rPr>
      </w:pPr>
      <w:r>
        <w:rPr>
          <w:rFonts w:asciiTheme="minorHAnsi" w:hAnsiTheme="minorHAnsi" w:cstheme="minorHAnsi"/>
          <w:color w:val="005198"/>
          <w:sz w:val="22"/>
        </w:rPr>
        <w:t xml:space="preserve">[Insert values </w:t>
      </w:r>
      <w:r w:rsidRPr="00232C9B" w:rsidR="00232C9B">
        <w:rPr>
          <w:rFonts w:asciiTheme="minorHAnsi" w:hAnsiTheme="minorHAnsi" w:cstheme="minorHAnsi"/>
          <w:color w:val="005198"/>
          <w:sz w:val="22"/>
        </w:rPr>
        <w:t xml:space="preserve">e.g. </w:t>
      </w:r>
      <w:r w:rsidR="00CA7CDF">
        <w:rPr>
          <w:rFonts w:asciiTheme="minorHAnsi" w:hAnsiTheme="minorHAnsi" w:cstheme="minorHAnsi"/>
          <w:color w:val="005198"/>
          <w:sz w:val="22"/>
        </w:rPr>
        <w:t>I</w:t>
      </w:r>
      <w:r w:rsidRPr="00CA7CDF" w:rsidR="00232C9B">
        <w:rPr>
          <w:rFonts w:asciiTheme="minorHAnsi" w:hAnsiTheme="minorHAnsi" w:cstheme="minorHAnsi"/>
          <w:color w:val="005198"/>
          <w:sz w:val="22"/>
        </w:rPr>
        <w:t>nclusive</w:t>
      </w:r>
      <w:r w:rsidR="00CA7CDF">
        <w:rPr>
          <w:rFonts w:asciiTheme="minorHAnsi" w:hAnsiTheme="minorHAnsi" w:cstheme="minorHAnsi"/>
          <w:color w:val="005198"/>
          <w:sz w:val="22"/>
        </w:rPr>
        <w:t>, sustainable, etc]</w:t>
      </w:r>
    </w:p>
    <w:p w:rsidRPr="00847D70" w:rsidR="004E0F5F" w:rsidP="00847D70" w:rsidRDefault="004E0F5F" w14:paraId="4C42FFE8" w14:textId="7777777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Theme="minorHAnsi" w:hAnsiTheme="minorHAnsi" w:cstheme="minorHAnsi"/>
          <w:color w:val="005198"/>
          <w:sz w:val="22"/>
        </w:rPr>
      </w:pPr>
      <w:r w:rsidRPr="00847D70">
        <w:rPr>
          <w:rFonts w:asciiTheme="minorHAnsi" w:hAnsiTheme="minorHAnsi" w:cstheme="minorHAnsi"/>
          <w:b/>
          <w:color w:val="1A1A1A"/>
        </w:rPr>
        <w:br/>
      </w:r>
    </w:p>
    <w:p w:rsidR="00C55C3A" w:rsidP="00C310B8" w:rsidRDefault="00C55C3A" w14:paraId="6E6D72CC" w14:textId="4EEA9B65">
      <w:pPr>
        <w:pStyle w:val="Heading3"/>
        <w:spacing w:line="276" w:lineRule="auto"/>
      </w:pPr>
      <w:bookmarkStart w:name="_Toc3879971" w:id="24"/>
      <w:bookmarkStart w:name="_Toc146705578" w:id="25"/>
      <w:bookmarkStart w:name="_Toc119666629" w:id="26"/>
      <w:r>
        <w:t xml:space="preserve">2.4 </w:t>
      </w:r>
      <w:r w:rsidR="00AE1CEB">
        <w:t>T</w:t>
      </w:r>
      <w:r>
        <w:t>hemes</w:t>
      </w:r>
      <w:bookmarkEnd w:id="26"/>
    </w:p>
    <w:p w:rsidR="00C55C3A" w:rsidP="00C310B8" w:rsidRDefault="00C55C3A" w14:paraId="77D9F3EB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2DA8">
        <w:rPr>
          <w:rFonts w:asciiTheme="minorHAnsi" w:hAnsiTheme="minorHAnsi" w:cstheme="minorHAnsi"/>
          <w:color w:val="000000" w:themeColor="text1"/>
          <w:sz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</w:rPr>
        <w:t>themes</w:t>
      </w:r>
      <w:r w:rsidRPr="00022DA8">
        <w:rPr>
          <w:rFonts w:asciiTheme="minorHAnsi" w:hAnsiTheme="minorHAnsi" w:cstheme="minorHAnsi"/>
          <w:color w:val="000000" w:themeColor="text1"/>
          <w:sz w:val="22"/>
        </w:rPr>
        <w:t xml:space="preserve"> which </w:t>
      </w:r>
      <w:r>
        <w:rPr>
          <w:rFonts w:asciiTheme="minorHAnsi" w:hAnsiTheme="minorHAnsi" w:cstheme="minorHAnsi"/>
          <w:color w:val="000000" w:themeColor="text1"/>
          <w:sz w:val="22"/>
        </w:rPr>
        <w:t>reveal the event’s identity are</w:t>
      </w:r>
      <w:r w:rsidRPr="00022DA8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Pr="00847D70" w:rsidR="00C55C3A" w:rsidP="00C310B8" w:rsidRDefault="00C55C3A" w14:paraId="19C299BF" w14:textId="0374737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AE1CEB">
        <w:rPr>
          <w:rFonts w:asciiTheme="minorHAnsi" w:hAnsiTheme="minorHAnsi" w:cstheme="minorHAnsi"/>
          <w:color w:val="005198"/>
          <w:sz w:val="22"/>
        </w:rPr>
        <w:t>[Insert your event’s themes e.g. Authentic outback, participatory sport, blues music, heritage, etc]</w:t>
      </w:r>
    </w:p>
    <w:p w:rsidR="00962DFB" w:rsidP="00C310B8" w:rsidRDefault="00962DFB" w14:paraId="60DBFB27" w14:textId="6E672EC5">
      <w:pPr>
        <w:pStyle w:val="Heading3"/>
        <w:spacing w:line="276" w:lineRule="auto"/>
      </w:pPr>
      <w:bookmarkStart w:name="_Toc119666630" w:id="27"/>
      <w:r>
        <w:lastRenderedPageBreak/>
        <w:t>2.</w:t>
      </w:r>
      <w:r w:rsidR="00C55C3A">
        <w:t>5</w:t>
      </w:r>
      <w:r>
        <w:t xml:space="preserve"> Target </w:t>
      </w:r>
      <w:r w:rsidR="00AE1CEB">
        <w:t>m</w:t>
      </w:r>
      <w:r>
        <w:t>arkets</w:t>
      </w:r>
      <w:bookmarkEnd w:id="24"/>
      <w:r>
        <w:t xml:space="preserve"> (Ideal Attendees)</w:t>
      </w:r>
      <w:bookmarkEnd w:id="25"/>
      <w:bookmarkEnd w:id="27"/>
    </w:p>
    <w:p w:rsidRPr="00A816E8" w:rsidR="00962DFB" w:rsidP="00C310B8" w:rsidRDefault="00CA7CDF" w14:paraId="723EF2B0" w14:textId="1098BE9E">
      <w:pPr>
        <w:spacing w:after="60" w:line="276" w:lineRule="auto"/>
        <w:rPr>
          <w:rFonts w:asciiTheme="minorHAnsi" w:hAnsiTheme="minorHAnsi" w:cstheme="minorBidi"/>
          <w:color w:val="005198"/>
          <w:sz w:val="22"/>
          <w:szCs w:val="22"/>
        </w:rPr>
      </w:pPr>
      <w:r w:rsidRPr="00A816E8">
        <w:rPr>
          <w:color w:val="005198"/>
        </w:rPr>
        <w:t>[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Clearly articulating your event’s ideal attendees will help you to identify priority actions that will help you draw more visitors. For example, identifying families with children aged 6-11 as a target market will ensure you plan to include family-friendly activities as part of your event, as well as marketing that promotes children’s activities. Ensure you consider the target markets of your </w:t>
      </w:r>
      <w:r w:rsidRPr="00A816E8" w:rsidR="00A816E8">
        <w:rPr>
          <w:rFonts w:asciiTheme="minorHAnsi" w:hAnsiTheme="minorHAnsi" w:cstheme="minorBidi"/>
          <w:color w:val="005198"/>
          <w:sz w:val="22"/>
          <w:szCs w:val="22"/>
        </w:rPr>
        <w:t>destination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 when </w:t>
      </w:r>
      <w:r w:rsidR="00A816E8">
        <w:rPr>
          <w:rFonts w:asciiTheme="minorHAnsi" w:hAnsiTheme="minorHAnsi" w:cstheme="minorBidi"/>
          <w:color w:val="005198"/>
          <w:sz w:val="22"/>
          <w:szCs w:val="22"/>
        </w:rPr>
        <w:t>choosing</w:t>
      </w:r>
      <w:r w:rsidRPr="00A816E8" w:rsidR="00962DFB">
        <w:rPr>
          <w:rFonts w:asciiTheme="minorHAnsi" w:hAnsiTheme="minorHAnsi" w:cstheme="minorBidi"/>
          <w:color w:val="005198"/>
          <w:sz w:val="22"/>
          <w:szCs w:val="22"/>
        </w:rPr>
        <w:t xml:space="preserve"> your event’s target markets.</w:t>
      </w:r>
      <w:r w:rsidRPr="00A816E8">
        <w:rPr>
          <w:rFonts w:asciiTheme="minorHAnsi" w:hAnsiTheme="minorHAnsi" w:cstheme="minorBidi"/>
          <w:color w:val="005198"/>
          <w:sz w:val="22"/>
          <w:szCs w:val="22"/>
        </w:rPr>
        <w:t>]</w:t>
      </w:r>
    </w:p>
    <w:p w:rsidR="00962DFB" w:rsidP="00C310B8" w:rsidRDefault="00962DFB" w14:paraId="73F13CE0" w14:textId="77777777">
      <w:pPr>
        <w:spacing w:after="60" w:line="276" w:lineRule="auto"/>
        <w:rPr>
          <w:rFonts w:asciiTheme="minorHAnsi" w:hAnsiTheme="minorHAnsi" w:cstheme="minorHAnsi"/>
          <w:color w:val="82BF41"/>
          <w:sz w:val="22"/>
          <w:szCs w:val="22"/>
        </w:rPr>
      </w:pPr>
    </w:p>
    <w:p w:rsidRPr="00132DEA" w:rsidR="00962DFB" w:rsidP="00C310B8" w:rsidRDefault="00962DFB" w14:paraId="08B94FCB" w14:textId="77777777">
      <w:pPr>
        <w:spacing w:after="6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2D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Primary Target Markets</w:t>
      </w:r>
    </w:p>
    <w:p w:rsidR="00962DFB" w:rsidP="00C310B8" w:rsidRDefault="00962DFB" w14:paraId="4836E04F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>Demographic</w:t>
      </w:r>
    </w:p>
    <w:p w:rsidRPr="00A816E8" w:rsidR="00962DFB" w:rsidP="00C310B8" w:rsidRDefault="00234F1E" w14:paraId="7C480E10" w14:textId="4448215F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[Insert information on the a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>ge, gender, marital status, age of children, income level, education level, etc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of your ideal attendees]</w:t>
      </w:r>
    </w:p>
    <w:p w:rsidR="00962DFB" w:rsidP="00C310B8" w:rsidRDefault="00962DFB" w14:paraId="73507412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>Geographic</w:t>
      </w:r>
    </w:p>
    <w:p w:rsidRPr="00A816E8" w:rsidR="00962DFB" w:rsidP="00C310B8" w:rsidRDefault="00234F1E" w14:paraId="7081C4E8" w14:textId="0BBE89BC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[Insert information about w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>here they live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962DFB" w:rsidP="00C310B8" w:rsidRDefault="00962DFB" w14:paraId="3D6BE78D" w14:textId="77777777">
      <w:p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D1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Psychographic </w:t>
      </w:r>
    </w:p>
    <w:p w:rsidRPr="00A816E8" w:rsidR="00962DFB" w:rsidP="00C310B8" w:rsidRDefault="00234F1E" w14:paraId="6F9EDC05" w14:textId="740831CC">
      <w:pPr>
        <w:pStyle w:val="ListParagraph"/>
        <w:numPr>
          <w:ilvl w:val="0"/>
          <w:numId w:val="22"/>
        </w:numPr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 xml:space="preserve">[Insert information about </w:t>
      </w:r>
      <w:r>
        <w:rPr>
          <w:rFonts w:asciiTheme="minorHAnsi" w:hAnsiTheme="minorHAnsi" w:cstheme="minorHAnsi"/>
          <w:color w:val="005198"/>
          <w:sz w:val="22"/>
          <w:szCs w:val="22"/>
        </w:rPr>
        <w:t>their b</w:t>
      </w:r>
      <w:r w:rsidRPr="00A816E8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ehaviours, goals, habits, values, interests, motivations, hobbies, and choices </w:t>
      </w:r>
    </w:p>
    <w:p w:rsidRPr="00A816E8" w:rsidR="00962DFB" w:rsidP="00C310B8" w:rsidRDefault="00962DFB" w14:paraId="3C6B96D1" w14:textId="38A833B1">
      <w:pPr>
        <w:pStyle w:val="ListParagraph"/>
        <w:spacing w:after="60"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A816E8">
        <w:rPr>
          <w:rFonts w:asciiTheme="minorHAnsi" w:hAnsiTheme="minorHAnsi" w:cstheme="minorHAnsi"/>
          <w:color w:val="005198"/>
          <w:sz w:val="22"/>
          <w:szCs w:val="22"/>
        </w:rPr>
        <w:t xml:space="preserve">e.g. watches 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certain 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>TV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 shows or reads certain types of magazines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 xml:space="preserve">, plays 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 xml:space="preserve">certain </w:t>
      </w:r>
      <w:r w:rsidRPr="00A816E8">
        <w:rPr>
          <w:rFonts w:asciiTheme="minorHAnsi" w:hAnsiTheme="minorHAnsi" w:cstheme="minorHAnsi"/>
          <w:color w:val="005198"/>
          <w:sz w:val="22"/>
          <w:szCs w:val="22"/>
        </w:rPr>
        <w:t>sports, likes to eat out, eats healthily, prefers active recreation, commutes a lo</w:t>
      </w:r>
      <w:r w:rsidR="00A816E8">
        <w:rPr>
          <w:rFonts w:asciiTheme="minorHAnsi" w:hAnsiTheme="minorHAnsi" w:cstheme="minorHAnsi"/>
          <w:color w:val="005198"/>
          <w:sz w:val="22"/>
          <w:szCs w:val="22"/>
        </w:rPr>
        <w:t>ng way, etc</w:t>
      </w:r>
      <w:r w:rsidR="00E0740C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962DFB" w:rsidP="00C310B8" w:rsidRDefault="00962DFB" w14:paraId="06859217" w14:textId="257E7878">
      <w:pPr>
        <w:spacing w:after="60" w:line="276" w:lineRule="auto"/>
        <w:rPr>
          <w:rFonts w:asciiTheme="minorHAnsi" w:hAnsiTheme="minorHAnsi" w:cstheme="minorHAnsi"/>
          <w:color w:val="82BF41"/>
          <w:sz w:val="22"/>
          <w:szCs w:val="22"/>
        </w:rPr>
      </w:pPr>
    </w:p>
    <w:p w:rsidRPr="00132DEA" w:rsidR="00962DFB" w:rsidP="00C310B8" w:rsidRDefault="00962DFB" w14:paraId="4D423EBE" w14:textId="77777777">
      <w:pPr>
        <w:spacing w:after="6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2D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Secondary Target Markets</w:t>
      </w:r>
    </w:p>
    <w:p w:rsidRPr="004734D9" w:rsidR="00962DFB" w:rsidP="00C310B8" w:rsidRDefault="00E0740C" w14:paraId="016DD652" w14:textId="3D8B8851">
      <w:pPr>
        <w:spacing w:after="60"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>You may have identified</w:t>
      </w:r>
      <w:r w:rsidR="004734D9">
        <w:rPr>
          <w:rFonts w:asciiTheme="minorHAnsi" w:hAnsiTheme="minorHAnsi" w:cstheme="minorHAnsi"/>
          <w:color w:val="005198"/>
          <w:sz w:val="22"/>
          <w:szCs w:val="22"/>
        </w:rPr>
        <w:t>,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 </w:t>
      </w:r>
      <w:r w:rsidR="004734D9">
        <w:rPr>
          <w:rFonts w:asciiTheme="minorHAnsi" w:hAnsiTheme="minorHAnsi" w:cstheme="minorHAnsi"/>
          <w:color w:val="005198"/>
          <w:sz w:val="22"/>
          <w:szCs w:val="22"/>
        </w:rPr>
        <w:t xml:space="preserve">for example, that 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families with older children and couples who love gourmet food </w:t>
      </w:r>
      <w:r w:rsidR="00234F1E">
        <w:rPr>
          <w:rFonts w:asciiTheme="minorHAnsi" w:hAnsiTheme="minorHAnsi" w:cstheme="minorHAnsi"/>
          <w:color w:val="005198"/>
          <w:sz w:val="22"/>
          <w:szCs w:val="22"/>
        </w:rPr>
        <w:t>are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 your primary targets but </w:t>
      </w:r>
      <w:r w:rsidR="00234F1E">
        <w:rPr>
          <w:rFonts w:asciiTheme="minorHAnsi" w:hAnsiTheme="minorHAnsi" w:cstheme="minorHAnsi"/>
          <w:color w:val="005198"/>
          <w:sz w:val="22"/>
          <w:szCs w:val="22"/>
        </w:rPr>
        <w:t xml:space="preserve">you also </w:t>
      </w:r>
      <w:r w:rsidRPr="004734D9" w:rsidR="00962DFB">
        <w:rPr>
          <w:rFonts w:asciiTheme="minorHAnsi" w:hAnsiTheme="minorHAnsi" w:cstheme="minorHAnsi"/>
          <w:color w:val="005198"/>
          <w:sz w:val="22"/>
          <w:szCs w:val="22"/>
        </w:rPr>
        <w:t xml:space="preserve">recognise that many grey nomads will also attend your event and therefore they need to be considered when planning and promoting the event. </w:t>
      </w:r>
      <w:r>
        <w:rPr>
          <w:rFonts w:asciiTheme="minorHAnsi" w:hAnsiTheme="minorHAnsi" w:cstheme="minorHAnsi"/>
          <w:color w:val="005198"/>
          <w:sz w:val="22"/>
          <w:szCs w:val="22"/>
        </w:rPr>
        <w:t>Add information on these markets here.]</w:t>
      </w:r>
    </w:p>
    <w:p w:rsidR="00D0276E" w:rsidP="00C310B8" w:rsidRDefault="00D0276E" w14:paraId="0E80E194" w14:textId="77777777">
      <w:pPr>
        <w:widowControl w:val="0"/>
        <w:autoSpaceDE w:val="0"/>
        <w:autoSpaceDN w:val="0"/>
        <w:adjustRightInd w:val="0"/>
        <w:spacing w:line="276" w:lineRule="auto"/>
        <w:ind w:left="633" w:firstLine="96"/>
        <w:rPr>
          <w:rFonts w:asciiTheme="minorHAnsi" w:hAnsiTheme="minorHAnsi" w:cstheme="minorHAnsi"/>
          <w:color w:val="000000" w:themeColor="text1"/>
          <w:sz w:val="22"/>
        </w:rPr>
      </w:pPr>
    </w:p>
    <w:p w:rsidRPr="00847D70" w:rsidR="004E0F5F" w:rsidP="00847D70" w:rsidRDefault="004E0F5F" w14:paraId="4B9DA976" w14:textId="32BD9C1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:rsidRPr="0074477A" w:rsidR="004E0F5F" w:rsidP="00C310B8" w:rsidRDefault="00AE1CEB" w14:paraId="7A7AFF63" w14:textId="75627CC2">
      <w:pPr>
        <w:pStyle w:val="Heading3"/>
        <w:numPr>
          <w:ilvl w:val="1"/>
          <w:numId w:val="28"/>
        </w:numPr>
        <w:spacing w:line="276" w:lineRule="auto"/>
      </w:pPr>
      <w:bookmarkStart w:name="_Toc3879975" w:id="28"/>
      <w:bookmarkStart w:name="_Toc232850518" w:id="29"/>
      <w:bookmarkStart w:name="_Toc119666631" w:id="30"/>
      <w:r>
        <w:lastRenderedPageBreak/>
        <w:t xml:space="preserve"> </w:t>
      </w:r>
      <w:r w:rsidR="004E0F5F">
        <w:t>Objectives</w:t>
      </w:r>
      <w:bookmarkEnd w:id="28"/>
      <w:bookmarkEnd w:id="29"/>
      <w:bookmarkEnd w:id="30"/>
    </w:p>
    <w:p w:rsidR="004E0F5F" w:rsidP="00C310B8" w:rsidRDefault="004E0F5F" w14:paraId="36D7F7BB" w14:textId="09E1C66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The primary aims the event is attempting to achieve are</w:t>
      </w:r>
    </w:p>
    <w:p w:rsidRPr="00C55C3A" w:rsidR="004E0F5F" w:rsidP="00C310B8" w:rsidRDefault="00C55C3A" w14:paraId="4263221D" w14:textId="0FEA65F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C55C3A">
        <w:rPr>
          <w:rFonts w:asciiTheme="minorHAnsi" w:hAnsiTheme="minorHAnsi" w:cstheme="minorHAnsi"/>
          <w:color w:val="005198"/>
          <w:sz w:val="22"/>
          <w:szCs w:val="22"/>
        </w:rPr>
        <w:t xml:space="preserve">[Insert what you are trying to achieve with your event, e.g. </w:t>
      </w:r>
      <w:r w:rsidRPr="00C55C3A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Increase </w:t>
      </w:r>
      <w:r w:rsidRPr="00C55C3A">
        <w:rPr>
          <w:rFonts w:asciiTheme="minorHAnsi" w:hAnsiTheme="minorHAnsi" w:cstheme="minorHAnsi"/>
          <w:color w:val="005198"/>
          <w:sz w:val="22"/>
          <w:szCs w:val="22"/>
        </w:rPr>
        <w:t xml:space="preserve">overnight </w:t>
      </w:r>
      <w:r w:rsidRPr="00C55C3A" w:rsidR="004E0F5F">
        <w:rPr>
          <w:rFonts w:asciiTheme="minorHAnsi" w:hAnsiTheme="minorHAnsi" w:cstheme="minorHAnsi"/>
          <w:color w:val="005198"/>
          <w:sz w:val="22"/>
          <w:szCs w:val="22"/>
        </w:rPr>
        <w:t>visitation to our town</w:t>
      </w:r>
      <w:r w:rsidRPr="00C55C3A">
        <w:rPr>
          <w:rFonts w:asciiTheme="minorHAnsi" w:hAnsiTheme="minorHAnsi" w:cstheme="minorHAnsi"/>
          <w:color w:val="005198"/>
          <w:sz w:val="22"/>
          <w:szCs w:val="22"/>
        </w:rPr>
        <w:t>, provide opportunities for local community groups to fundraise, fundraise for a community project, etc]</w:t>
      </w:r>
    </w:p>
    <w:p w:rsidRPr="00C55C3A" w:rsidR="00C55C3A" w:rsidP="00C310B8" w:rsidRDefault="00C55C3A" w14:paraId="2ED23DCD" w14:textId="7777777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1A1A1A"/>
          <w:sz w:val="22"/>
          <w:szCs w:val="22"/>
        </w:rPr>
      </w:pPr>
    </w:p>
    <w:p w:rsidR="004E0F5F" w:rsidP="00C310B8" w:rsidRDefault="004E0F5F" w14:paraId="702077EB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1A1A1A"/>
          <w:sz w:val="22"/>
          <w:szCs w:val="22"/>
        </w:rPr>
      </w:pPr>
    </w:p>
    <w:p w:rsidRPr="00132DEA" w:rsidR="004E0F5F" w:rsidP="00C310B8" w:rsidRDefault="004E0F5F" w14:paraId="28A553DB" w14:textId="6AC29ED0">
      <w:pPr>
        <w:pStyle w:val="Heading3"/>
        <w:spacing w:line="276" w:lineRule="auto"/>
      </w:pPr>
      <w:bookmarkStart w:name="_Toc3879976" w:id="31"/>
      <w:bookmarkStart w:name="_Toc1363899226" w:id="32"/>
      <w:bookmarkStart w:name="_Toc119666632" w:id="33"/>
      <w:r>
        <w:t>3.4 Priorities</w:t>
      </w:r>
      <w:bookmarkEnd w:id="31"/>
      <w:bookmarkEnd w:id="32"/>
      <w:bookmarkEnd w:id="33"/>
    </w:p>
    <w:p w:rsidRPr="008A37EC" w:rsidR="004E0F5F" w:rsidP="00C310B8" w:rsidRDefault="008A37EC" w14:paraId="698EB82C" w14:textId="06200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What are the key priorities for your event committee to focus on for the next three years? Remember to consider </w:t>
      </w:r>
      <w:r w:rsidRPr="008A37EC" w:rsidR="00991CD1">
        <w:rPr>
          <w:rFonts w:asciiTheme="minorHAnsi" w:hAnsiTheme="minorHAnsi" w:cstheme="minorHAnsi"/>
          <w:color w:val="005198"/>
          <w:sz w:val="22"/>
          <w:szCs w:val="22"/>
        </w:rPr>
        <w:t>human and financial resourcing, the program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, </w:t>
      </w:r>
      <w:r w:rsidRPr="008A37EC" w:rsidR="00991CD1">
        <w:rPr>
          <w:rFonts w:asciiTheme="minorHAnsi" w:hAnsiTheme="minorHAnsi" w:cstheme="minorHAnsi"/>
          <w:color w:val="005198"/>
          <w:sz w:val="22"/>
          <w:szCs w:val="22"/>
        </w:rPr>
        <w:t xml:space="preserve">marketing, 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and operations including risk management.</w:t>
      </w:r>
      <w:r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233C51FE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82BF41"/>
          <w:sz w:val="22"/>
          <w:szCs w:val="22"/>
        </w:rPr>
      </w:pPr>
    </w:p>
    <w:p w:rsidR="004E0F5F" w:rsidP="00C310B8" w:rsidRDefault="004E0F5F" w14:paraId="5C22473A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key priorities for the next three years are</w:t>
      </w:r>
    </w:p>
    <w:p w:rsidRPr="008A37EC" w:rsidR="004E0F5F" w:rsidP="00C310B8" w:rsidRDefault="009C7EBF" w14:paraId="649C2C2E" w14:textId="354CFA0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5198"/>
          <w:sz w:val="22"/>
          <w:szCs w:val="22"/>
        </w:rPr>
      </w:pPr>
      <w:r w:rsidRPr="008A37EC">
        <w:rPr>
          <w:rFonts w:asciiTheme="minorHAnsi" w:hAnsiTheme="minorHAnsi" w:cstheme="minorHAnsi"/>
          <w:color w:val="005198"/>
          <w:sz w:val="22"/>
          <w:szCs w:val="22"/>
        </w:rPr>
        <w:t xml:space="preserve">[Insert </w:t>
      </w:r>
      <w:r w:rsidRPr="008A37EC" w:rsidR="008A37EC">
        <w:rPr>
          <w:rFonts w:asciiTheme="minorHAnsi" w:hAnsiTheme="minorHAnsi" w:cstheme="minorHAnsi"/>
          <w:color w:val="005198"/>
          <w:sz w:val="22"/>
          <w:szCs w:val="22"/>
        </w:rPr>
        <w:t xml:space="preserve">your key 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>priorities, such as b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ecome financially self-sustaining without reliance on grant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 xml:space="preserve">s, increase </w:t>
      </w:r>
      <w:r w:rsidRPr="008A37EC" w:rsidR="004E0F5F">
        <w:rPr>
          <w:rFonts w:asciiTheme="minorHAnsi" w:hAnsiTheme="minorHAnsi" w:cstheme="minorHAnsi"/>
          <w:color w:val="005198"/>
          <w:sz w:val="22"/>
          <w:szCs w:val="22"/>
        </w:rPr>
        <w:t>overnight visitation</w:t>
      </w:r>
      <w:r w:rsidRPr="008A37EC">
        <w:rPr>
          <w:rFonts w:asciiTheme="minorHAnsi" w:hAnsiTheme="minorHAnsi" w:cstheme="minorHAnsi"/>
          <w:color w:val="005198"/>
          <w:sz w:val="22"/>
          <w:szCs w:val="22"/>
        </w:rPr>
        <w:t>, etc]</w:t>
      </w:r>
    </w:p>
    <w:p w:rsidRPr="009C7EBF" w:rsidR="009C7EBF" w:rsidP="00C310B8" w:rsidRDefault="009C7EBF" w14:paraId="6DF94222" w14:textId="7777777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82BF41"/>
          <w:sz w:val="22"/>
          <w:szCs w:val="22"/>
        </w:rPr>
      </w:pPr>
    </w:p>
    <w:p w:rsidR="004E0F5F" w:rsidP="00C310B8" w:rsidRDefault="004E0F5F" w14:paraId="5657BE25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</w:rPr>
      </w:pPr>
    </w:p>
    <w:p w:rsidRPr="00700321" w:rsidR="004E0F5F" w:rsidP="00C310B8" w:rsidRDefault="004E0F5F" w14:paraId="7F267EAF" w14:textId="60F07423">
      <w:pPr>
        <w:pStyle w:val="Heading3"/>
        <w:spacing w:line="276" w:lineRule="auto"/>
      </w:pPr>
      <w:bookmarkStart w:name="_Toc3879977" w:id="34"/>
      <w:bookmarkStart w:name="_Toc820231716" w:id="35"/>
      <w:bookmarkStart w:name="_Toc119666633" w:id="36"/>
      <w:r>
        <w:t>3.5 Goals</w:t>
      </w:r>
      <w:bookmarkEnd w:id="34"/>
      <w:bookmarkEnd w:id="35"/>
      <w:bookmarkEnd w:id="36"/>
      <w:r w:rsidR="00847D70">
        <w:t xml:space="preserve"> </w:t>
      </w:r>
    </w:p>
    <w:p w:rsidRPr="00E92730" w:rsidR="004E0F5F" w:rsidP="00C310B8" w:rsidRDefault="00E92730" w14:paraId="02D6F956" w14:textId="446935A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>
        <w:rPr>
          <w:rFonts w:asciiTheme="minorHAnsi" w:hAnsiTheme="minorHAnsi" w:cstheme="minorHAnsi"/>
          <w:color w:val="005198"/>
          <w:sz w:val="22"/>
          <w:szCs w:val="22"/>
        </w:rPr>
        <w:t>[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What goals do you have that would demonstrate you have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achieve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>d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each priority</w:t>
      </w:r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? Ensure your goals are </w:t>
      </w:r>
      <w:hyperlink w:history="1" r:id="rId12">
        <w:r w:rsidRPr="00E92730" w:rsidR="004E0F5F">
          <w:rPr>
            <w:rStyle w:val="Hyperlink"/>
            <w:rFonts w:asciiTheme="minorHAnsi" w:hAnsiTheme="minorHAnsi" w:cstheme="minorHAnsi"/>
            <w:color w:val="005198"/>
            <w:sz w:val="22"/>
            <w:szCs w:val="22"/>
          </w:rPr>
          <w:t>SMART</w:t>
        </w:r>
      </w:hyperlink>
      <w:r w:rsidRPr="00E92730" w:rsidR="008661E8">
        <w:rPr>
          <w:rFonts w:asciiTheme="minorHAnsi" w:hAnsiTheme="minorHAnsi" w:cstheme="minorHAnsi"/>
          <w:color w:val="005198"/>
          <w:sz w:val="22"/>
          <w:szCs w:val="22"/>
        </w:rPr>
        <w:t xml:space="preserve">, that is,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specific, measurable, achievable, realistic and timebound.</w:t>
      </w:r>
      <w:r>
        <w:rPr>
          <w:rFonts w:asciiTheme="minorHAnsi" w:hAnsiTheme="minorHAnsi" w:cstheme="minorHAnsi"/>
          <w:color w:val="005198"/>
          <w:sz w:val="22"/>
          <w:szCs w:val="22"/>
        </w:rPr>
        <w:t xml:space="preserve"> An example follows</w:t>
      </w:r>
      <w:r w:rsidRPr="00E92730" w:rsidR="00C156C9">
        <w:rPr>
          <w:rFonts w:asciiTheme="minorHAnsi" w:hAnsiTheme="minorHAnsi" w:cstheme="minorHAnsi"/>
          <w:color w:val="005198"/>
          <w:sz w:val="22"/>
          <w:szCs w:val="22"/>
        </w:rPr>
        <w:t>]</w:t>
      </w:r>
    </w:p>
    <w:p w:rsidR="004E0F5F" w:rsidP="00C310B8" w:rsidRDefault="004E0F5F" w14:paraId="0C28122A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82BF41"/>
          <w:sz w:val="22"/>
          <w:szCs w:val="22"/>
        </w:rPr>
      </w:pPr>
    </w:p>
    <w:p w:rsidRPr="00E92730" w:rsidR="004E0F5F" w:rsidP="00C310B8" w:rsidRDefault="00E92730" w14:paraId="784D9865" w14:textId="307856A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 xml:space="preserve">Objective 1: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Become financially self-sustaining without reliance on grants</w:t>
      </w:r>
    </w:p>
    <w:p w:rsidRPr="00E92730" w:rsidR="00E92730" w:rsidP="00C310B8" w:rsidRDefault="00E92730" w14:paraId="6DF3223E" w14:textId="7D605728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>Goal 1.1: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 Reduce reliance on grants by $</w:t>
      </w:r>
      <w:r>
        <w:rPr>
          <w:rFonts w:asciiTheme="minorHAnsi" w:hAnsiTheme="minorHAnsi" w:cstheme="minorHAnsi"/>
          <w:color w:val="005198"/>
          <w:sz w:val="22"/>
          <w:szCs w:val="22"/>
        </w:rPr>
        <w:t>8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,000 per year</w:t>
      </w:r>
    </w:p>
    <w:p w:rsidRPr="00E92730" w:rsidR="00E92730" w:rsidP="00C310B8" w:rsidRDefault="00E92730" w14:paraId="6D267536" w14:textId="691747F3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t xml:space="preserve">Goal 1.2: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 xml:space="preserve"> Develop one new revenue stream each year for the next three years (e.g. </w:t>
      </w:r>
      <w:r>
        <w:rPr>
          <w:rFonts w:asciiTheme="minorHAnsi" w:hAnsiTheme="minorHAnsi" w:cstheme="minorHAnsi"/>
          <w:color w:val="005198"/>
          <w:sz w:val="22"/>
          <w:szCs w:val="22"/>
        </w:rPr>
        <w:t>bar sales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, merchandise sales, tickets sold)</w:t>
      </w:r>
    </w:p>
    <w:p w:rsidRPr="00E92730" w:rsidR="004E0F5F" w:rsidP="00C310B8" w:rsidRDefault="00E92730" w14:paraId="27721CA4" w14:textId="47285C2A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005198"/>
          <w:sz w:val="22"/>
          <w:szCs w:val="22"/>
        </w:rPr>
      </w:pPr>
      <w:r w:rsidRPr="00E92730">
        <w:rPr>
          <w:rFonts w:asciiTheme="minorHAnsi" w:hAnsiTheme="minorHAnsi" w:cstheme="minorHAnsi"/>
          <w:color w:val="005198"/>
          <w:sz w:val="22"/>
          <w:szCs w:val="22"/>
        </w:rPr>
        <w:lastRenderedPageBreak/>
        <w:t xml:space="preserve">Goal 1.3:  </w:t>
      </w:r>
      <w:r w:rsidRPr="00E92730" w:rsidR="004E0F5F">
        <w:rPr>
          <w:rFonts w:asciiTheme="minorHAnsi" w:hAnsiTheme="minorHAnsi" w:cstheme="minorHAnsi"/>
          <w:color w:val="005198"/>
          <w:sz w:val="22"/>
          <w:szCs w:val="22"/>
        </w:rPr>
        <w:t>Grow a backup fund equal to 100% of annual operational costs within the next five years</w:t>
      </w:r>
    </w:p>
    <w:p w:rsidR="00E92730" w:rsidP="00C310B8" w:rsidRDefault="00E92730" w14:paraId="5BE0F38C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</w:rPr>
      </w:pPr>
    </w:p>
    <w:p w:rsidRPr="00022DA8" w:rsidR="004E0F5F" w:rsidP="00C310B8" w:rsidRDefault="004E0F5F" w14:paraId="5FC17899" w14:textId="7B4331F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  <w:sz w:val="22"/>
        </w:rPr>
      </w:pPr>
      <w:r w:rsidRPr="00022DA8">
        <w:rPr>
          <w:rFonts w:asciiTheme="minorHAnsi" w:hAnsiTheme="minorHAnsi" w:cstheme="minorHAnsi"/>
          <w:color w:val="1A1A1A"/>
          <w:sz w:val="22"/>
        </w:rPr>
        <w:t xml:space="preserve">The following table outlines the </w:t>
      </w:r>
      <w:r>
        <w:rPr>
          <w:rFonts w:asciiTheme="minorHAnsi" w:hAnsiTheme="minorHAnsi" w:cstheme="minorHAnsi"/>
          <w:color w:val="1A1A1A"/>
          <w:sz w:val="22"/>
        </w:rPr>
        <w:t xml:space="preserve">priorities and 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goals </w:t>
      </w:r>
      <w:r>
        <w:rPr>
          <w:rFonts w:asciiTheme="minorHAnsi" w:hAnsiTheme="minorHAnsi" w:cstheme="minorHAnsi"/>
          <w:color w:val="1A1A1A"/>
          <w:sz w:val="22"/>
        </w:rPr>
        <w:t xml:space="preserve">of </w:t>
      </w:r>
      <w:r w:rsidRPr="00E92730">
        <w:rPr>
          <w:rFonts w:asciiTheme="minorHAnsi" w:hAnsiTheme="minorHAnsi" w:cstheme="minorHAnsi"/>
          <w:color w:val="005198"/>
          <w:sz w:val="22"/>
        </w:rPr>
        <w:t xml:space="preserve">[your event], 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along with </w:t>
      </w:r>
      <w:r>
        <w:rPr>
          <w:rFonts w:asciiTheme="minorHAnsi" w:hAnsiTheme="minorHAnsi" w:cstheme="minorHAnsi"/>
          <w:color w:val="1A1A1A"/>
          <w:sz w:val="22"/>
        </w:rPr>
        <w:t>the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</w:t>
      </w:r>
      <w:r>
        <w:rPr>
          <w:rFonts w:asciiTheme="minorHAnsi" w:hAnsiTheme="minorHAnsi" w:cstheme="minorHAnsi"/>
          <w:color w:val="1A1A1A"/>
          <w:sz w:val="22"/>
        </w:rPr>
        <w:t>actions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which will be </w:t>
      </w:r>
      <w:r>
        <w:rPr>
          <w:rFonts w:asciiTheme="minorHAnsi" w:hAnsiTheme="minorHAnsi" w:cstheme="minorHAnsi"/>
          <w:color w:val="1A1A1A"/>
          <w:sz w:val="22"/>
        </w:rPr>
        <w:t>taken to achieve the goals, and how results will be measured.</w:t>
      </w:r>
      <w:r w:rsidRPr="00022DA8">
        <w:rPr>
          <w:rFonts w:asciiTheme="minorHAnsi" w:hAnsiTheme="minorHAnsi" w:cstheme="minorHAnsi"/>
          <w:color w:val="1A1A1A"/>
          <w:sz w:val="22"/>
        </w:rPr>
        <w:t xml:space="preserve"> </w:t>
      </w:r>
    </w:p>
    <w:p w:rsidRPr="00022DA8" w:rsidR="004E0F5F" w:rsidP="00C310B8" w:rsidRDefault="004E0F5F" w14:paraId="1C3C6831" w14:textId="7777777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1A1A1A"/>
          <w:sz w:val="22"/>
        </w:rPr>
      </w:pPr>
    </w:p>
    <w:p w:rsidRPr="00E92730" w:rsidR="004E0F5F" w:rsidP="00C310B8" w:rsidRDefault="004E0F5F" w14:paraId="5475D4C6" w14:textId="4E79A52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5198"/>
          <w:sz w:val="22"/>
        </w:rPr>
      </w:pPr>
      <w:r w:rsidRPr="00E92730">
        <w:rPr>
          <w:rFonts w:asciiTheme="minorHAnsi" w:hAnsiTheme="minorHAnsi" w:cstheme="minorHAnsi"/>
          <w:color w:val="005198"/>
          <w:sz w:val="22"/>
        </w:rPr>
        <w:t>Examples below. Go through and adjust these for your event</w:t>
      </w:r>
      <w:r w:rsidR="00E92730">
        <w:rPr>
          <w:rFonts w:asciiTheme="minorHAnsi" w:hAnsiTheme="minorHAnsi" w:cstheme="minorHAnsi"/>
          <w:color w:val="005198"/>
          <w:sz w:val="22"/>
        </w:rPr>
        <w:t>, or create your own</w:t>
      </w:r>
      <w:r w:rsidRPr="00E92730">
        <w:rPr>
          <w:rFonts w:asciiTheme="minorHAnsi" w:hAnsiTheme="minorHAnsi" w:cstheme="minorHAnsi"/>
          <w:color w:val="005198"/>
          <w:sz w:val="22"/>
        </w:rPr>
        <w:t>.</w:t>
      </w:r>
    </w:p>
    <w:p w:rsidRPr="000C3A00" w:rsidR="004E0F5F" w:rsidP="00C310B8" w:rsidRDefault="004E0F5F" w14:paraId="477099E1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1A1A1A"/>
        </w:rPr>
      </w:pPr>
    </w:p>
    <w:p w:rsidR="00E92730" w:rsidP="00C310B8" w:rsidRDefault="00E92730" w14:paraId="75312571" w14:textId="786072B4"/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3207"/>
        <w:gridCol w:w="2596"/>
        <w:gridCol w:w="4829"/>
        <w:gridCol w:w="3402"/>
      </w:tblGrid>
      <w:tr w:rsidRPr="000C3A00" w:rsidR="004E0F5F" w:rsidTr="00EA10A2" w14:paraId="6A598008" w14:textId="77777777">
        <w:trPr>
          <w:trHeight w:val="416"/>
        </w:trPr>
        <w:tc>
          <w:tcPr>
            <w:tcW w:w="3207" w:type="dxa"/>
            <w:shd w:val="clear" w:color="auto" w:fill="005198"/>
          </w:tcPr>
          <w:p w:rsidRPr="00022DA8" w:rsidR="004E0F5F" w:rsidP="00C310B8" w:rsidRDefault="00E92730" w14:paraId="3578300B" w14:textId="0AB5A2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Objective</w:t>
            </w:r>
          </w:p>
        </w:tc>
        <w:tc>
          <w:tcPr>
            <w:tcW w:w="2596" w:type="dxa"/>
            <w:shd w:val="clear" w:color="auto" w:fill="005198"/>
          </w:tcPr>
          <w:p w:rsidRPr="00022DA8" w:rsidR="004E0F5F" w:rsidP="00C310B8" w:rsidRDefault="00E92730" w14:paraId="5ED7EBDD" w14:textId="7BB4F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Goal</w:t>
            </w:r>
          </w:p>
        </w:tc>
        <w:tc>
          <w:tcPr>
            <w:tcW w:w="4829" w:type="dxa"/>
            <w:shd w:val="clear" w:color="auto" w:fill="005198"/>
          </w:tcPr>
          <w:p w:rsidRPr="00E92730" w:rsidR="004E0F5F" w:rsidP="00C310B8" w:rsidRDefault="00E92730" w14:paraId="1C805D45" w14:textId="4FBC0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Tactics to achieve goal</w:t>
            </w:r>
          </w:p>
        </w:tc>
        <w:tc>
          <w:tcPr>
            <w:tcW w:w="3402" w:type="dxa"/>
            <w:shd w:val="clear" w:color="auto" w:fill="005198"/>
          </w:tcPr>
          <w:p w:rsidRPr="00022DA8" w:rsidR="004E0F5F" w:rsidP="00C310B8" w:rsidRDefault="00E92730" w14:paraId="0386EDB2" w14:textId="2292BB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  <w:sz w:val="22"/>
                <w:lang w:val="en-AU"/>
              </w:rPr>
            </w:pP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 xml:space="preserve">Measure </w:t>
            </w: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o</w:t>
            </w: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 xml:space="preserve">f </w:t>
            </w:r>
            <w:r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s</w:t>
            </w:r>
            <w:r w:rsidRPr="00022DA8">
              <w:rPr>
                <w:rFonts w:cstheme="minorHAnsi"/>
                <w:b/>
                <w:color w:val="FFFFFF" w:themeColor="background1"/>
                <w:sz w:val="22"/>
                <w:lang w:val="en-AU"/>
              </w:rPr>
              <w:t>uccess</w:t>
            </w:r>
          </w:p>
        </w:tc>
      </w:tr>
      <w:tr w:rsidRPr="000C3A00" w:rsidR="004E0F5F" w:rsidTr="00700BF9" w14:paraId="71367D21" w14:textId="77777777">
        <w:trPr>
          <w:trHeight w:val="2324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06919FDB" w14:textId="4C37F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Generate significant interstate, intrastate and international visitation to local region.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1BAE4C15" w14:textId="3A68A6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</w:rPr>
              <w:t xml:space="preserve">Attract x# daytrip visitors and x# overnight visitors </w:t>
            </w:r>
          </w:p>
          <w:p w:rsidRPr="009C78DD" w:rsidR="004E0F5F" w:rsidP="00C310B8" w:rsidRDefault="004E0F5F" w14:paraId="08A98BF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B6B170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F511E06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  <w:shd w:val="clear" w:color="auto" w:fill="auto"/>
          </w:tcPr>
          <w:p w:rsidRPr="009C78DD" w:rsidR="004E0F5F" w:rsidP="00C310B8" w:rsidRDefault="004E0F5F" w14:paraId="65F9BD3F" w14:textId="38796F0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and PR plan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with a focus on attracting out-of-region attendees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; heavily promote event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+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accommodation packages</w:t>
            </w:r>
          </w:p>
          <w:p w:rsidRPr="00700BF9" w:rsidR="004E0F5F" w:rsidP="00700BF9" w:rsidRDefault="004E0F5F" w14:paraId="6A422FFF" w14:textId="6D1EDBE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Promote region as a fantastic holiday destination for target markets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 xml:space="preserve"> (e.g. with itinerary of things to do for families)</w:t>
            </w:r>
          </w:p>
        </w:tc>
        <w:tc>
          <w:tcPr>
            <w:tcW w:w="3402" w:type="dxa"/>
            <w:shd w:val="clear" w:color="auto" w:fill="auto"/>
          </w:tcPr>
          <w:p w:rsidRPr="009C78DD" w:rsidR="004E0F5F" w:rsidP="00C310B8" w:rsidRDefault="004E0F5F" w14:paraId="0838418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Ticketing and booking system sales and data (postcode analysis)</w:t>
            </w:r>
          </w:p>
        </w:tc>
      </w:tr>
      <w:tr w:rsidRPr="000C3A00" w:rsidR="004E0F5F" w:rsidTr="00E92730" w14:paraId="23F26888" w14:textId="77777777">
        <w:trPr>
          <w:trHeight w:val="640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526B57D1" w14:textId="729832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Develop partnerships with key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 xml:space="preserve">local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stakeholders and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 xml:space="preserve">the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>local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tourism industry 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7B14DE70" w14:textId="5637FD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Secure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 xml:space="preserve">financial, in-kind or marketing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support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>from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:</w:t>
            </w:r>
          </w:p>
          <w:p w:rsidRPr="009C78DD" w:rsidR="004E0F5F" w:rsidP="00C310B8" w:rsidRDefault="004E0F5F" w14:paraId="6AA67601" w14:textId="7777777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>Council</w:t>
            </w:r>
          </w:p>
          <w:p w:rsidRPr="009C78DD" w:rsidR="004E0F5F" w:rsidP="00C310B8" w:rsidRDefault="004E0F5F" w14:paraId="0F0A065E" w14:textId="167AA1A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 xml:space="preserve">Regional </w:t>
            </w:r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 xml:space="preserve">tourism </w:t>
            </w:r>
            <w:proofErr w:type="spellStart"/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>organisation</w:t>
            </w:r>
            <w:proofErr w:type="spellEnd"/>
          </w:p>
          <w:p w:rsidRPr="009C78DD" w:rsidR="004E0F5F" w:rsidP="00C310B8" w:rsidRDefault="004E0F5F" w14:paraId="0EA2FD3F" w14:textId="7777777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>Business Chamber</w:t>
            </w:r>
          </w:p>
          <w:p w:rsidRPr="009C78DD" w:rsidR="004E0F5F" w:rsidP="00C310B8" w:rsidRDefault="004E0F5F" w14:paraId="010C90F0" w14:textId="33B2645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379"/>
              <w:jc w:val="left"/>
              <w:rPr>
                <w:rFonts w:cstheme="minorHAnsi"/>
                <w:color w:val="005198"/>
                <w:sz w:val="22"/>
                <w:lang w:val="en-US"/>
              </w:rPr>
            </w:pPr>
            <w:r w:rsidRPr="009C78DD">
              <w:rPr>
                <w:rFonts w:cstheme="minorHAnsi"/>
                <w:color w:val="005198"/>
                <w:sz w:val="22"/>
                <w:lang w:val="en-US"/>
              </w:rPr>
              <w:t xml:space="preserve">State </w:t>
            </w:r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 xml:space="preserve">tourism </w:t>
            </w:r>
            <w:proofErr w:type="spellStart"/>
            <w:r w:rsidRPr="009C78DD" w:rsidR="00FF3DF9">
              <w:rPr>
                <w:rFonts w:cstheme="minorHAnsi"/>
                <w:color w:val="005198"/>
                <w:sz w:val="22"/>
                <w:lang w:val="en-US"/>
              </w:rPr>
              <w:t>organisation</w:t>
            </w:r>
            <w:proofErr w:type="spellEnd"/>
          </w:p>
          <w:p w:rsidRPr="009C78DD" w:rsidR="004E0F5F" w:rsidP="00C310B8" w:rsidRDefault="004E0F5F" w14:paraId="38238DEB" w14:textId="475AC7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Gain support from the broader local community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  <w:r w:rsidRPr="009C78DD" w:rsidR="00FF3DF9">
              <w:rPr>
                <w:rFonts w:cstheme="minorHAnsi"/>
                <w:color w:val="005198"/>
                <w:sz w:val="22"/>
                <w:lang w:val="en-AU"/>
              </w:rPr>
              <w:lastRenderedPageBreak/>
              <w:t>(</w:t>
            </w:r>
            <w:r w:rsidRPr="009C78DD" w:rsidR="009C78DD">
              <w:rPr>
                <w:rFonts w:cstheme="minorHAnsi"/>
                <w:color w:val="005198"/>
                <w:sz w:val="22"/>
                <w:lang w:val="en-AU"/>
              </w:rPr>
              <w:t>sign up x# of volunteers, and have x# of community groups provide volunteers or help run elements of the 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.</w:t>
            </w:r>
          </w:p>
        </w:tc>
        <w:tc>
          <w:tcPr>
            <w:tcW w:w="4829" w:type="dxa"/>
            <w:shd w:val="clear" w:color="auto" w:fill="auto"/>
          </w:tcPr>
          <w:p w:rsidRPr="009C78DD" w:rsidR="004E0F5F" w:rsidP="00C310B8" w:rsidRDefault="004E0F5F" w14:paraId="470852FA" w14:textId="43B5D40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Have an initial face to face meeting to present the </w:t>
            </w:r>
            <w:r w:rsidR="00700BF9">
              <w:rPr>
                <w:rFonts w:cstheme="minorHAnsi"/>
                <w:color w:val="005198"/>
                <w:sz w:val="22"/>
                <w:lang w:val="en-AU"/>
              </w:rPr>
              <w:t>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talk about how we can work together i.e. cross-promotion, sharing suppliers, sharing resources including photos/video content, collaborative marketing etc.</w:t>
            </w:r>
          </w:p>
          <w:p w:rsidRPr="009C78DD" w:rsidR="004E0F5F" w:rsidP="00C310B8" w:rsidRDefault="004E0F5F" w14:paraId="25641C29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Issue an invitation to the media launch</w:t>
            </w:r>
          </w:p>
          <w:p w:rsidRPr="009C78DD" w:rsidR="004E0F5F" w:rsidP="00C310B8" w:rsidRDefault="004E0F5F" w14:paraId="0C99147C" w14:textId="3193F74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Provide monthly updates to stakeholders</w:t>
            </w:r>
          </w:p>
          <w:p w:rsidRPr="009C78DD" w:rsidR="004E0F5F" w:rsidP="00C310B8" w:rsidRDefault="004E0F5F" w14:paraId="67B38660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Consider issuing 1-2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complimentary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passes so each party can attend the event </w:t>
            </w:r>
          </w:p>
          <w:p w:rsidRPr="009C78DD" w:rsidR="004E0F5F" w:rsidP="00C310B8" w:rsidRDefault="000F067A" w14:paraId="6D370CF4" w14:textId="570EC34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Reach out to local community groups with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information on opportunities to fundraise through the event</w:t>
            </w:r>
          </w:p>
        </w:tc>
        <w:tc>
          <w:tcPr>
            <w:tcW w:w="3402" w:type="dxa"/>
            <w:shd w:val="clear" w:color="auto" w:fill="auto"/>
          </w:tcPr>
          <w:p w:rsidR="000F067A" w:rsidP="00C310B8" w:rsidRDefault="000F067A" w14:paraId="1F0CB2D9" w14:textId="5BA2640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lastRenderedPageBreak/>
              <w:t>Financial or in-kind support</w:t>
            </w:r>
          </w:p>
          <w:p w:rsidRPr="00C310B8" w:rsidR="004E0F5F" w:rsidP="00C310B8" w:rsidRDefault="000F067A" w14:paraId="0063507F" w14:textId="0F114D78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>Provision of</w:t>
            </w:r>
            <w:r w:rsidRPr="009C78DD" w:rsidR="004E0F5F">
              <w:rPr>
                <w:rFonts w:cstheme="minorHAnsi"/>
                <w:color w:val="005198"/>
                <w:sz w:val="22"/>
              </w:rPr>
              <w:t xml:space="preserve"> marketing and PR </w:t>
            </w:r>
            <w:r>
              <w:rPr>
                <w:rFonts w:cstheme="minorHAnsi"/>
                <w:color w:val="005198"/>
                <w:sz w:val="22"/>
              </w:rPr>
              <w:t>support or collaborative campaigns</w:t>
            </w:r>
            <w:r w:rsidRPr="009C78DD" w:rsidR="004E0F5F">
              <w:rPr>
                <w:rFonts w:cstheme="minorHAnsi"/>
                <w:color w:val="005198"/>
                <w:sz w:val="22"/>
              </w:rPr>
              <w:t xml:space="preserve">  </w:t>
            </w:r>
          </w:p>
          <w:p w:rsidRPr="00C310B8" w:rsidR="004E0F5F" w:rsidP="00C310B8" w:rsidRDefault="004E0F5F" w14:paraId="7BEFD246" w14:textId="036917A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 w:rsidRPr="009C78DD">
              <w:rPr>
                <w:rFonts w:cstheme="minorHAnsi"/>
                <w:color w:val="005198"/>
                <w:sz w:val="22"/>
              </w:rPr>
              <w:t>Participation in the event</w:t>
            </w:r>
          </w:p>
          <w:p w:rsidRPr="009C78DD" w:rsidR="004E0F5F" w:rsidP="00F0401D" w:rsidRDefault="004E0F5F" w14:paraId="2C5A6C1D" w14:textId="2E434A3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</w:p>
        </w:tc>
      </w:tr>
      <w:tr w:rsidRPr="000C3A00" w:rsidR="004E0F5F" w:rsidTr="00E92730" w14:paraId="412D9141" w14:textId="77777777">
        <w:trPr>
          <w:trHeight w:val="1953"/>
        </w:trPr>
        <w:tc>
          <w:tcPr>
            <w:tcW w:w="3207" w:type="dxa"/>
            <w:shd w:val="clear" w:color="auto" w:fill="auto"/>
          </w:tcPr>
          <w:p w:rsidRPr="009C78DD" w:rsidR="004E0F5F" w:rsidP="00C310B8" w:rsidRDefault="004E0F5F" w14:paraId="25A0F4A3" w14:textId="3F011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Develop a high-quality visitor experience for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ideal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attendees</w:t>
            </w:r>
          </w:p>
        </w:tc>
        <w:tc>
          <w:tcPr>
            <w:tcW w:w="2596" w:type="dxa"/>
            <w:shd w:val="clear" w:color="auto" w:fill="auto"/>
          </w:tcPr>
          <w:p w:rsidRPr="009C78DD" w:rsidR="004E0F5F" w:rsidP="00C310B8" w:rsidRDefault="004E0F5F" w14:paraId="2AD5D2C7" w14:textId="049449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Achieve an overall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attendee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satisfaction rating of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>80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% or more </w:t>
            </w:r>
          </w:p>
          <w:p w:rsidRPr="009C78DD" w:rsidR="004E0F5F" w:rsidP="00C310B8" w:rsidRDefault="004E0F5F" w14:paraId="6803F3A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AA76C4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FBB4392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  <w:shd w:val="clear" w:color="auto" w:fill="auto"/>
          </w:tcPr>
          <w:p w:rsidR="000F067A" w:rsidP="00C310B8" w:rsidRDefault="000F067A" w14:paraId="70972B9E" w14:textId="38C874E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Develop </w:t>
            </w:r>
            <w:r w:rsidR="00BB1F4C">
              <w:rPr>
                <w:rFonts w:cstheme="minorHAnsi"/>
                <w:color w:val="005198"/>
                <w:sz w:val="22"/>
                <w:lang w:val="en-AU"/>
              </w:rPr>
              <w:t>the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 program in line with the needs and wants of ideal attendees</w:t>
            </w:r>
          </w:p>
          <w:p w:rsidRPr="009C78DD" w:rsidR="004E0F5F" w:rsidP="00C310B8" w:rsidRDefault="004E0F5F" w14:paraId="2634AC36" w14:textId="3445B0A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Empower and train staff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and volunteers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on 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customer service and conflict resolution skills </w:t>
            </w:r>
          </w:p>
          <w:p w:rsidRPr="009C78DD" w:rsidR="004E0F5F" w:rsidP="00C310B8" w:rsidRDefault="004E0F5F" w14:paraId="4DBF6583" w14:textId="2ABA89B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Record all feedback and include it in the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post-event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review and analysis</w:t>
            </w:r>
            <w:r w:rsidR="000F067A">
              <w:rPr>
                <w:rFonts w:cstheme="minorHAnsi"/>
                <w:color w:val="005198"/>
                <w:sz w:val="22"/>
                <w:lang w:val="en-AU"/>
              </w:rPr>
              <w:t xml:space="preserve"> to help improve the event next year</w:t>
            </w:r>
          </w:p>
        </w:tc>
        <w:tc>
          <w:tcPr>
            <w:tcW w:w="3402" w:type="dxa"/>
            <w:shd w:val="clear" w:color="auto" w:fill="auto"/>
          </w:tcPr>
          <w:p w:rsidRPr="00C310B8" w:rsidR="004E0F5F" w:rsidP="00C310B8" w:rsidRDefault="00C310B8" w14:paraId="7F140653" w14:textId="2389271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 xml:space="preserve">Net Promoter Score from attendee </w:t>
            </w:r>
            <w:r w:rsidRPr="00C310B8" w:rsidR="004E0F5F">
              <w:rPr>
                <w:rFonts w:cstheme="minorHAnsi"/>
                <w:color w:val="005198"/>
                <w:sz w:val="22"/>
              </w:rPr>
              <w:t>survey</w:t>
            </w:r>
          </w:p>
          <w:p w:rsidRPr="00C310B8" w:rsidR="004E0F5F" w:rsidP="00C310B8" w:rsidRDefault="004E0F5F" w14:paraId="3E43916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 w:rsidRPr="00C310B8">
              <w:rPr>
                <w:rFonts w:cstheme="minorHAnsi"/>
                <w:color w:val="005198"/>
                <w:sz w:val="22"/>
              </w:rPr>
              <w:t>Social media comments and posts</w:t>
            </w:r>
          </w:p>
        </w:tc>
      </w:tr>
      <w:tr w:rsidRPr="000C3A00" w:rsidR="004E0F5F" w:rsidTr="00E92730" w14:paraId="4C320C14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0C2A41FC" w14:textId="418D50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Financial Goals</w:t>
            </w:r>
          </w:p>
        </w:tc>
      </w:tr>
      <w:tr w:rsidRPr="000C3A00" w:rsidR="004E0F5F" w:rsidTr="00E92730" w14:paraId="4BFCCEC0" w14:textId="77777777">
        <w:trPr>
          <w:trHeight w:val="2135"/>
        </w:trPr>
        <w:tc>
          <w:tcPr>
            <w:tcW w:w="3207" w:type="dxa"/>
          </w:tcPr>
          <w:p w:rsidRPr="009C78DD" w:rsidR="004E0F5F" w:rsidP="00C310B8" w:rsidRDefault="004E0F5F" w14:paraId="37064990" w14:textId="630C6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Generate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>new owned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income </w:t>
            </w:r>
            <w:r w:rsidR="007D27C6">
              <w:rPr>
                <w:rFonts w:cstheme="minorHAnsi"/>
                <w:color w:val="005198"/>
                <w:sz w:val="22"/>
                <w:lang w:val="en-AU"/>
              </w:rPr>
              <w:t>to replace unreliable grant funding</w:t>
            </w:r>
          </w:p>
        </w:tc>
        <w:tc>
          <w:tcPr>
            <w:tcW w:w="2596" w:type="dxa"/>
          </w:tcPr>
          <w:p w:rsidRPr="009C78DD" w:rsidR="004E0F5F" w:rsidP="00C310B8" w:rsidRDefault="004E0F5F" w14:paraId="0740DB2E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Income target </w:t>
            </w:r>
            <w:r w:rsidRPr="009C78DD">
              <w:rPr>
                <w:rFonts w:cstheme="minorHAnsi"/>
                <w:color w:val="005198"/>
                <w:sz w:val="22"/>
              </w:rPr>
              <w:t>$x</w:t>
            </w:r>
          </w:p>
          <w:p w:rsidRPr="009C78DD" w:rsidR="004E0F5F" w:rsidP="00C310B8" w:rsidRDefault="004E0F5F" w14:paraId="5E251A3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06BE47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629327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05824C7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2BC120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40D45A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7C35014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187F388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comprehensive budget which outlines all existing and potential revenue streams</w:t>
            </w:r>
          </w:p>
          <w:p w:rsidRPr="009C78DD" w:rsidR="004E0F5F" w:rsidP="00C310B8" w:rsidRDefault="001C0640" w14:paraId="63A8087A" w14:textId="3B3DF98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Develop new revenue streams </w:t>
            </w:r>
          </w:p>
          <w:p w:rsidR="00F0401D" w:rsidP="00C310B8" w:rsidRDefault="00F0401D" w14:paraId="08A739C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Review progress at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monthly budget meetings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take action as required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</w:p>
          <w:p w:rsidRPr="00F0401D" w:rsidR="004E0F5F" w:rsidP="00F0401D" w:rsidRDefault="00AD2E5D" w14:paraId="5B809ED4" w14:textId="5B24ABA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Have tighter oversight over expenses by the Treasurer</w:t>
            </w:r>
          </w:p>
        </w:tc>
        <w:tc>
          <w:tcPr>
            <w:tcW w:w="3402" w:type="dxa"/>
          </w:tcPr>
          <w:p w:rsidRPr="009C78DD" w:rsidR="004E0F5F" w:rsidP="00C310B8" w:rsidRDefault="00F0401D" w14:paraId="705A1C4E" w14:textId="409807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Income</w:t>
            </w:r>
          </w:p>
        </w:tc>
      </w:tr>
      <w:tr w:rsidRPr="000C3A00" w:rsidR="004E0F5F" w:rsidTr="00E92730" w14:paraId="2123A365" w14:textId="77777777">
        <w:tc>
          <w:tcPr>
            <w:tcW w:w="3207" w:type="dxa"/>
          </w:tcPr>
          <w:p w:rsidRPr="009C78DD" w:rsidR="004E0F5F" w:rsidP="00C310B8" w:rsidRDefault="001C7DEF" w14:paraId="3C9483AD" w14:textId="627B10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Grow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cash sponsorship </w:t>
            </w:r>
          </w:p>
        </w:tc>
        <w:tc>
          <w:tcPr>
            <w:tcW w:w="2596" w:type="dxa"/>
          </w:tcPr>
          <w:p w:rsidRPr="009C78DD" w:rsidR="004E0F5F" w:rsidP="00C310B8" w:rsidRDefault="004E0F5F" w14:paraId="288C5B3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Cash sponsorship target $x </w:t>
            </w:r>
          </w:p>
          <w:p w:rsidRPr="009C78DD" w:rsidR="004E0F5F" w:rsidP="00C310B8" w:rsidRDefault="004E0F5F" w14:paraId="6C7165A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556395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7E2D84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049030E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2AB0D33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5CA43295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list of suitable major and local partners</w:t>
            </w:r>
          </w:p>
          <w:p w:rsidRPr="009C78DD" w:rsidR="004E0F5F" w:rsidP="00C310B8" w:rsidRDefault="004E0F5F" w14:paraId="22356828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pitch documents</w:t>
            </w:r>
          </w:p>
          <w:p w:rsidRPr="009C78DD" w:rsidR="004E0F5F" w:rsidP="00C310B8" w:rsidRDefault="004E0F5F" w14:paraId="75E97AD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Secure face to face meetings</w:t>
            </w:r>
          </w:p>
          <w:p w:rsidRPr="009C78DD" w:rsidR="004E0F5F" w:rsidP="00C310B8" w:rsidRDefault="004E0F5F" w14:paraId="191A0EFB" w14:textId="464BBA6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Negotiate </w:t>
            </w:r>
            <w:r w:rsidR="00CF0D9E">
              <w:rPr>
                <w:rFonts w:cstheme="minorHAnsi"/>
                <w:color w:val="005198"/>
                <w:sz w:val="22"/>
                <w:lang w:val="en-AU"/>
              </w:rPr>
              <w:t>partnership</w:t>
            </w:r>
          </w:p>
          <w:p w:rsidRPr="00CF0D9E" w:rsidR="004E0F5F" w:rsidP="00CF0D9E" w:rsidRDefault="004E0F5F" w14:paraId="56FE7FBD" w14:textId="721D8A1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Clarify expectations</w:t>
            </w:r>
            <w:r w:rsidR="00CF0D9E">
              <w:rPr>
                <w:rFonts w:cstheme="minorHAnsi"/>
                <w:color w:val="005198"/>
                <w:sz w:val="22"/>
                <w:lang w:val="en-AU"/>
              </w:rPr>
              <w:t>, and s</w:t>
            </w:r>
            <w:proofErr w:type="spellStart"/>
            <w:r w:rsidRPr="00CF0D9E">
              <w:rPr>
                <w:rFonts w:cstheme="minorHAnsi"/>
                <w:color w:val="005198"/>
                <w:sz w:val="22"/>
              </w:rPr>
              <w:t>ign</w:t>
            </w:r>
            <w:proofErr w:type="spellEnd"/>
            <w:r w:rsidRPr="00CF0D9E">
              <w:rPr>
                <w:rFonts w:cstheme="minorHAnsi"/>
                <w:color w:val="005198"/>
                <w:sz w:val="22"/>
              </w:rPr>
              <w:t xml:space="preserve"> contracts</w:t>
            </w:r>
          </w:p>
          <w:p w:rsidRPr="00CF0D9E" w:rsidR="004E0F5F" w:rsidP="00CF0D9E" w:rsidRDefault="004E0F5F" w14:paraId="2E50ABA9" w14:textId="09DFD41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Deliver on all obligations </w:t>
            </w:r>
          </w:p>
        </w:tc>
        <w:tc>
          <w:tcPr>
            <w:tcW w:w="3402" w:type="dxa"/>
          </w:tcPr>
          <w:p w:rsidRPr="00CF0D9E" w:rsidR="004E0F5F" w:rsidP="00CF0D9E" w:rsidRDefault="001C7DEF" w14:paraId="57D6853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rPr>
                <w:rFonts w:cstheme="minorHAnsi"/>
                <w:color w:val="005198"/>
                <w:sz w:val="22"/>
              </w:rPr>
            </w:pPr>
            <w:r w:rsidRPr="00CF0D9E">
              <w:rPr>
                <w:rFonts w:cstheme="minorHAnsi"/>
                <w:color w:val="005198"/>
                <w:sz w:val="22"/>
              </w:rPr>
              <w:t>Sponsorship revenue</w:t>
            </w:r>
            <w:r w:rsidRPr="00CF0D9E" w:rsidR="004E0F5F">
              <w:rPr>
                <w:rFonts w:cstheme="minorHAnsi"/>
                <w:color w:val="005198"/>
                <w:sz w:val="22"/>
              </w:rPr>
              <w:t xml:space="preserve"> </w:t>
            </w:r>
          </w:p>
          <w:p w:rsidRPr="00CF0D9E" w:rsidR="00CF0D9E" w:rsidP="00CF0D9E" w:rsidRDefault="00CF0D9E" w14:paraId="67D63E5F" w14:textId="7F0EDBA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rPr>
                <w:rFonts w:cstheme="minorHAnsi"/>
                <w:color w:val="005198"/>
                <w:sz w:val="22"/>
              </w:rPr>
            </w:pPr>
            <w:r w:rsidRPr="00CF0D9E">
              <w:rPr>
                <w:rFonts w:cstheme="minorHAnsi"/>
                <w:color w:val="005198"/>
                <w:sz w:val="22"/>
              </w:rPr>
              <w:t>Sponsor Net Promoter Score</w:t>
            </w:r>
          </w:p>
        </w:tc>
      </w:tr>
      <w:tr w:rsidRPr="000C3A00" w:rsidR="004E0F5F" w:rsidTr="00E92730" w14:paraId="2C81D156" w14:textId="77777777">
        <w:trPr>
          <w:trHeight w:val="640"/>
        </w:trPr>
        <w:tc>
          <w:tcPr>
            <w:tcW w:w="3207" w:type="dxa"/>
          </w:tcPr>
          <w:p w:rsidRPr="009C78DD" w:rsidR="004E0F5F" w:rsidP="00C310B8" w:rsidRDefault="004E0F5F" w14:paraId="6F402E35" w14:textId="765D13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Ensure the majority of tickets are sold prior to the event </w:t>
            </w:r>
          </w:p>
        </w:tc>
        <w:tc>
          <w:tcPr>
            <w:tcW w:w="2596" w:type="dxa"/>
          </w:tcPr>
          <w:p w:rsidRPr="009C78DD" w:rsidR="004E0F5F" w:rsidP="00C310B8" w:rsidRDefault="004E0F5F" w14:paraId="0C39A344" w14:textId="6BBE14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Sell 90% or x# </w:t>
            </w:r>
            <w:r w:rsidRPr="009C78DD">
              <w:rPr>
                <w:rFonts w:cstheme="minorHAnsi"/>
                <w:color w:val="005198"/>
                <w:sz w:val="22"/>
              </w:rPr>
              <w:t xml:space="preserve">event tickets prior to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[date]</w:t>
            </w:r>
          </w:p>
          <w:p w:rsidRPr="009C78DD" w:rsidR="004E0F5F" w:rsidP="00C310B8" w:rsidRDefault="004E0F5F" w14:paraId="1A390C7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19A11EBC" w14:textId="7626959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plan</w:t>
            </w:r>
          </w:p>
          <w:p w:rsidRPr="009C78DD" w:rsidR="004E0F5F" w:rsidP="00C310B8" w:rsidRDefault="004E0F5F" w14:paraId="5524C76C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Release 2-3 rounds of tickets</w:t>
            </w:r>
          </w:p>
          <w:p w:rsidRPr="009C78DD" w:rsidR="004E0F5F" w:rsidP="00C310B8" w:rsidRDefault="004E0F5F" w14:paraId="7F034BC1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Continually monitor sales </w:t>
            </w:r>
          </w:p>
          <w:p w:rsidRPr="009C78DD" w:rsidR="004E0F5F" w:rsidP="00C310B8" w:rsidRDefault="004E0F5F" w14:paraId="3C7E1CEE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Review the progress at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monthly budget meetings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and take action as required</w:t>
            </w:r>
          </w:p>
        </w:tc>
        <w:tc>
          <w:tcPr>
            <w:tcW w:w="3402" w:type="dxa"/>
          </w:tcPr>
          <w:p w:rsidRPr="009C78DD" w:rsidR="004E0F5F" w:rsidP="00C310B8" w:rsidRDefault="004E0F5F" w14:paraId="4D28AD0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Ticketing system </w:t>
            </w:r>
          </w:p>
        </w:tc>
      </w:tr>
      <w:tr w:rsidRPr="000C3A00" w:rsidR="004E0F5F" w:rsidTr="00E92730" w14:paraId="7C0E0C2E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0B489F25" w14:textId="790A97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Operational Goals</w:t>
            </w:r>
          </w:p>
        </w:tc>
      </w:tr>
      <w:tr w:rsidRPr="000C3A00" w:rsidR="004E0F5F" w:rsidTr="00E92730" w14:paraId="785CEB7A" w14:textId="77777777">
        <w:tc>
          <w:tcPr>
            <w:tcW w:w="3207" w:type="dxa"/>
          </w:tcPr>
          <w:p w:rsidRPr="009C78DD" w:rsidR="004E0F5F" w:rsidP="00C310B8" w:rsidRDefault="004E0F5F" w14:paraId="41F63453" w14:textId="02ECB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Source a reliable pool of volunteers who can help </w:t>
            </w:r>
            <w:r w:rsidR="006D783A">
              <w:rPr>
                <w:rFonts w:cstheme="minorHAnsi"/>
                <w:color w:val="005198"/>
                <w:sz w:val="22"/>
                <w:lang w:val="en-AU"/>
              </w:rPr>
              <w:t>plan and deliver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the event</w:t>
            </w:r>
          </w:p>
        </w:tc>
        <w:tc>
          <w:tcPr>
            <w:tcW w:w="2596" w:type="dxa"/>
          </w:tcPr>
          <w:p w:rsidRPr="009C78DD" w:rsidR="004E0F5F" w:rsidP="00C310B8" w:rsidRDefault="004E0F5F" w14:paraId="1D42387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</w:rPr>
              <w:t>Secure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x# volunteers to fill all volunteer positions </w:t>
            </w:r>
          </w:p>
          <w:p w:rsidRPr="009C78DD" w:rsidR="004E0F5F" w:rsidP="00C310B8" w:rsidRDefault="004E0F5F" w14:paraId="107DA8D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FC317F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3A7C6DF3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5292D4B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  <w:p w:rsidRPr="009C78DD" w:rsidR="004E0F5F" w:rsidP="00C310B8" w:rsidRDefault="004E0F5F" w14:paraId="65F7A80E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highlight w:val="yellow"/>
                <w:lang w:val="en-AU"/>
              </w:rPr>
            </w:pPr>
          </w:p>
        </w:tc>
        <w:tc>
          <w:tcPr>
            <w:tcW w:w="4829" w:type="dxa"/>
          </w:tcPr>
          <w:p w:rsidRPr="009C78DD" w:rsidR="004E0F5F" w:rsidP="00C310B8" w:rsidRDefault="004E0F5F" w14:paraId="68F6FBAC" w14:textId="59147D4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Appoint a Volunteer Coordinator to recruit skilled volunteers to complete set tasks in the lead up to, at and post event. </w:t>
            </w:r>
          </w:p>
          <w:p w:rsidRPr="009C78DD" w:rsidR="004E0F5F" w:rsidP="00C310B8" w:rsidRDefault="004E0F5F" w14:paraId="6621E679" w14:textId="1AE2F64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Provide adequate training and supervision</w:t>
            </w:r>
            <w:r w:rsidR="006D783A">
              <w:rPr>
                <w:rFonts w:cstheme="minorHAnsi"/>
                <w:color w:val="005198"/>
                <w:sz w:val="22"/>
                <w:lang w:val="en-AU"/>
              </w:rPr>
              <w:t xml:space="preserve"> to support the volunteers</w:t>
            </w:r>
          </w:p>
          <w:p w:rsidRPr="009C78DD" w:rsidR="004E0F5F" w:rsidP="00C310B8" w:rsidRDefault="004E0F5F" w14:paraId="3D93ACDD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Develop a volunteer roster</w:t>
            </w:r>
          </w:p>
          <w:p w:rsidR="004E0F5F" w:rsidP="00C310B8" w:rsidRDefault="004E0F5F" w14:paraId="375454FB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Seek feedback </w:t>
            </w:r>
            <w:r w:rsidRPr="009C78DD">
              <w:rPr>
                <w:rFonts w:cstheme="minorHAnsi"/>
                <w:noProof/>
                <w:color w:val="005198"/>
                <w:sz w:val="22"/>
                <w:lang w:val="en-AU"/>
              </w:rPr>
              <w:t>post-event</w:t>
            </w:r>
          </w:p>
          <w:p w:rsidRPr="009C78DD" w:rsidR="006D783A" w:rsidP="00C310B8" w:rsidRDefault="006D783A" w14:paraId="655B6C41" w14:textId="466A5B1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noProof/>
                <w:color w:val="005198"/>
                <w:sz w:val="22"/>
                <w:lang w:val="en-AU"/>
              </w:rPr>
              <w:t xml:space="preserve">Thank volunteers with a team-building thank you event </w:t>
            </w:r>
          </w:p>
        </w:tc>
        <w:tc>
          <w:tcPr>
            <w:tcW w:w="3402" w:type="dxa"/>
          </w:tcPr>
          <w:p w:rsidRPr="009C78DD" w:rsidR="004E0F5F" w:rsidP="00C310B8" w:rsidRDefault="006D783A" w14:paraId="7F54EEDF" w14:textId="4F3A6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Number of v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>olunteer</w:t>
            </w:r>
            <w:r>
              <w:rPr>
                <w:rFonts w:cstheme="minorHAnsi"/>
                <w:color w:val="005198"/>
                <w:sz w:val="22"/>
                <w:lang w:val="en-AU"/>
              </w:rPr>
              <w:t>s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</w:t>
            </w:r>
          </w:p>
        </w:tc>
      </w:tr>
      <w:tr w:rsidRPr="000C3A00" w:rsidR="004E0F5F" w:rsidTr="00E92730" w14:paraId="07BEA728" w14:textId="77777777">
        <w:tc>
          <w:tcPr>
            <w:tcW w:w="14034" w:type="dxa"/>
            <w:gridSpan w:val="4"/>
            <w:shd w:val="clear" w:color="auto" w:fill="22438E"/>
          </w:tcPr>
          <w:p w:rsidRPr="00EA10A2" w:rsidR="004E0F5F" w:rsidP="00EA10A2" w:rsidRDefault="00E92730" w14:paraId="1FC29AF0" w14:textId="35169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A10A2">
              <w:rPr>
                <w:rFonts w:cstheme="minorHAnsi"/>
                <w:b/>
                <w:color w:val="FFFFFF" w:themeColor="background1"/>
              </w:rPr>
              <w:t>Competition Goals</w:t>
            </w:r>
          </w:p>
        </w:tc>
      </w:tr>
      <w:tr w:rsidRPr="000C3A00" w:rsidR="004E0F5F" w:rsidTr="00E92730" w14:paraId="738B976C" w14:textId="77777777">
        <w:trPr>
          <w:trHeight w:val="1548"/>
        </w:trPr>
        <w:tc>
          <w:tcPr>
            <w:tcW w:w="3207" w:type="dxa"/>
          </w:tcPr>
          <w:p w:rsidRPr="009C78DD" w:rsidR="004E0F5F" w:rsidP="00C310B8" w:rsidRDefault="004E0F5F" w14:paraId="381F6553" w14:textId="02C147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Generate significant interest from competitors to attend the event</w:t>
            </w:r>
          </w:p>
        </w:tc>
        <w:tc>
          <w:tcPr>
            <w:tcW w:w="2596" w:type="dxa"/>
          </w:tcPr>
          <w:p w:rsidRPr="009C78DD" w:rsidR="004E0F5F" w:rsidP="00C310B8" w:rsidRDefault="00F1035F" w14:paraId="277EF90C" w14:textId="6A3F2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Have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 x# </w:t>
            </w:r>
            <w:r>
              <w:rPr>
                <w:rFonts w:cstheme="minorHAnsi"/>
                <w:color w:val="005198"/>
                <w:sz w:val="22"/>
                <w:lang w:val="en-AU"/>
              </w:rPr>
              <w:t xml:space="preserve">of 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 xml:space="preserve">competitor </w:t>
            </w:r>
            <w:r>
              <w:rPr>
                <w:rFonts w:cstheme="minorHAnsi"/>
                <w:color w:val="005198"/>
                <w:sz w:val="22"/>
                <w:lang w:val="en-AU"/>
              </w:rPr>
              <w:t>register</w:t>
            </w:r>
          </w:p>
        </w:tc>
        <w:tc>
          <w:tcPr>
            <w:tcW w:w="4829" w:type="dxa"/>
          </w:tcPr>
          <w:p w:rsidRPr="009C78DD" w:rsidR="004E0F5F" w:rsidP="00C310B8" w:rsidRDefault="004E0F5F" w14:paraId="4D24F74F" w14:textId="1845280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Implement the marketing plan, which will include direct marketing to various teams</w:t>
            </w:r>
          </w:p>
          <w:p w:rsidRPr="009C78DD" w:rsidR="004E0F5F" w:rsidP="00C310B8" w:rsidRDefault="004E0F5F" w14:paraId="1E30632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Cross-promote the event with other regional sports events</w:t>
            </w:r>
          </w:p>
          <w:p w:rsidRPr="009C78DD" w:rsidR="004E0F5F" w:rsidP="00C310B8" w:rsidRDefault="004E0F5F" w14:paraId="41586D4A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Ensure there is an attractive prize pool on offer</w:t>
            </w:r>
          </w:p>
          <w:p w:rsidRPr="009C78DD" w:rsidR="004E0F5F" w:rsidP="00C310B8" w:rsidRDefault="004E0F5F" w14:paraId="78658A78" w14:textId="380AD9C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Package the competition with accommodation</w:t>
            </w:r>
          </w:p>
          <w:p w:rsidRPr="00D26FC8" w:rsidR="004E0F5F" w:rsidP="00D26FC8" w:rsidRDefault="004E0F5F" w14:paraId="0102670A" w14:textId="38C24CA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Gain the support of the industry and ask them to promote the event in their networks </w:t>
            </w:r>
          </w:p>
        </w:tc>
        <w:tc>
          <w:tcPr>
            <w:tcW w:w="3402" w:type="dxa"/>
          </w:tcPr>
          <w:p w:rsidRPr="009C78DD" w:rsidR="004E0F5F" w:rsidP="00C310B8" w:rsidRDefault="004E0F5F" w14:paraId="5437963D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Competitor registrations</w:t>
            </w:r>
          </w:p>
        </w:tc>
      </w:tr>
      <w:tr w:rsidRPr="000C3A00" w:rsidR="004E0F5F" w:rsidTr="00E92730" w14:paraId="37481925" w14:textId="77777777">
        <w:tc>
          <w:tcPr>
            <w:tcW w:w="14034" w:type="dxa"/>
            <w:gridSpan w:val="4"/>
            <w:shd w:val="clear" w:color="auto" w:fill="22438E"/>
          </w:tcPr>
          <w:p w:rsidRPr="009C78DD" w:rsidR="004E0F5F" w:rsidP="00C310B8" w:rsidRDefault="00E92730" w14:paraId="4D3CF9CD" w14:textId="21614F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9C78DD">
              <w:rPr>
                <w:rFonts w:cstheme="minorHAnsi"/>
                <w:b/>
                <w:color w:val="FFFFFF" w:themeColor="background1"/>
              </w:rPr>
              <w:t>Environmental Goals</w:t>
            </w:r>
          </w:p>
        </w:tc>
      </w:tr>
      <w:tr w:rsidRPr="000C3A00" w:rsidR="004E0F5F" w:rsidTr="00E92730" w14:paraId="4E1B6B90" w14:textId="77777777">
        <w:tc>
          <w:tcPr>
            <w:tcW w:w="3207" w:type="dxa"/>
          </w:tcPr>
          <w:p w:rsidR="004E0F5F" w:rsidP="00C310B8" w:rsidRDefault="00D26FC8" w14:paraId="63F97AF4" w14:textId="47B35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Improve the event’s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environmental and climate impact</w:t>
            </w:r>
          </w:p>
          <w:p w:rsidRPr="009C78DD" w:rsidR="00D26FC8" w:rsidP="00C310B8" w:rsidRDefault="00D26FC8" w14:paraId="6891F728" w14:textId="05EC8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 xml:space="preserve">Engage attendees in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sustainable behaviours</w:t>
            </w:r>
          </w:p>
          <w:p w:rsidRPr="009C78DD" w:rsidR="004E0F5F" w:rsidP="00C310B8" w:rsidRDefault="004E0F5F" w14:paraId="74EECCA9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2596" w:type="dxa"/>
          </w:tcPr>
          <w:p w:rsidRPr="009C78DD" w:rsidR="004E0F5F" w:rsidP="00C310B8" w:rsidRDefault="00FA79A6" w14:paraId="789BB0FA" w14:textId="52ED4D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 xml:space="preserve">Reduce emissions by x% </w:t>
            </w:r>
            <w:r>
              <w:rPr>
                <w:rFonts w:cstheme="minorHAnsi"/>
                <w:color w:val="005198"/>
                <w:sz w:val="22"/>
                <w:lang w:val="en-AU"/>
              </w:rPr>
              <w:lastRenderedPageBreak/>
              <w:t>this year</w:t>
            </w:r>
          </w:p>
        </w:tc>
        <w:tc>
          <w:tcPr>
            <w:tcW w:w="4829" w:type="dxa"/>
          </w:tcPr>
          <w:p w:rsidRPr="009C78DD" w:rsidR="004E0F5F" w:rsidP="00C310B8" w:rsidRDefault="004E0F5F" w14:paraId="07E16D8C" w14:textId="5C7DEA91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lastRenderedPageBreak/>
              <w:t>Develop a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 sustainability plan that identifies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lastRenderedPageBreak/>
              <w:t>SMART goals for reducing the event’s impact with SMART goals for waste, transport, electricity, etc</w:t>
            </w:r>
          </w:p>
          <w:p w:rsidRPr="009C78DD" w:rsidR="004E0F5F" w:rsidP="00C310B8" w:rsidRDefault="004E0F5F" w14:paraId="644B9AD0" w14:textId="03E21EE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Communicate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the event’s sustainability initiatives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to attendees and involve them in the process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– what they can do to reduce their impact </w:t>
            </w:r>
          </w:p>
        </w:tc>
        <w:tc>
          <w:tcPr>
            <w:tcW w:w="3402" w:type="dxa"/>
          </w:tcPr>
          <w:p w:rsidRPr="00C310B8" w:rsidR="004E0F5F" w:rsidP="00C310B8" w:rsidRDefault="00700BF9" w14:paraId="7AD465D8" w14:textId="14C8D4B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lastRenderedPageBreak/>
              <w:t>Estimate</w:t>
            </w:r>
            <w:r w:rsidR="00FA79A6">
              <w:rPr>
                <w:rFonts w:cstheme="minorHAnsi"/>
                <w:color w:val="005198"/>
                <w:sz w:val="22"/>
              </w:rPr>
              <w:t>d</w:t>
            </w:r>
            <w:r>
              <w:rPr>
                <w:rFonts w:cstheme="minorHAnsi"/>
                <w:color w:val="005198"/>
                <w:sz w:val="22"/>
              </w:rPr>
              <w:t xml:space="preserve"> reduction in </w:t>
            </w:r>
            <w:r>
              <w:rPr>
                <w:rFonts w:cstheme="minorHAnsi"/>
                <w:color w:val="005198"/>
                <w:sz w:val="22"/>
              </w:rPr>
              <w:lastRenderedPageBreak/>
              <w:t>emissions (tons of greenhouse gases)</w:t>
            </w:r>
          </w:p>
          <w:p w:rsidRPr="00C310B8" w:rsidR="004E0F5F" w:rsidP="00C310B8" w:rsidRDefault="00FA79A6" w14:paraId="4153FCF0" w14:textId="752DBC2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2"/>
              <w:jc w:val="left"/>
              <w:rPr>
                <w:rFonts w:cstheme="minorHAnsi"/>
                <w:color w:val="005198"/>
                <w:sz w:val="22"/>
              </w:rPr>
            </w:pPr>
            <w:r>
              <w:rPr>
                <w:rFonts w:cstheme="minorHAnsi"/>
                <w:color w:val="005198"/>
                <w:sz w:val="22"/>
              </w:rPr>
              <w:t>Achieving goals in sustainability plan</w:t>
            </w:r>
          </w:p>
        </w:tc>
      </w:tr>
      <w:tr w:rsidRPr="000C3A00" w:rsidR="004E0F5F" w:rsidTr="00E92730" w14:paraId="47650B35" w14:textId="77777777">
        <w:tc>
          <w:tcPr>
            <w:tcW w:w="3207" w:type="dxa"/>
          </w:tcPr>
          <w:p w:rsidRPr="009C78DD" w:rsidR="004E0F5F" w:rsidP="00C310B8" w:rsidRDefault="00FA79A6" w14:paraId="0CFA4E21" w14:textId="124D15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G</w:t>
            </w:r>
            <w:r w:rsidRPr="009C78DD" w:rsidR="004E0F5F">
              <w:rPr>
                <w:rFonts w:cstheme="minorHAnsi"/>
                <w:color w:val="005198"/>
                <w:sz w:val="22"/>
                <w:lang w:val="en-AU"/>
              </w:rPr>
              <w:t>enerate a financial contribution to an environmental charity</w:t>
            </w:r>
          </w:p>
          <w:p w:rsidRPr="009C78DD" w:rsidR="004E0F5F" w:rsidP="00C310B8" w:rsidRDefault="004E0F5F" w14:paraId="7994012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</w:p>
        </w:tc>
        <w:tc>
          <w:tcPr>
            <w:tcW w:w="2596" w:type="dxa"/>
          </w:tcPr>
          <w:p w:rsidRPr="009C78DD" w:rsidR="004E0F5F" w:rsidP="00C310B8" w:rsidRDefault="004E0F5F" w14:paraId="3DFD4C13" w14:textId="06AD09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Generate a </w:t>
            </w:r>
            <w:r w:rsidRPr="009C78DD">
              <w:rPr>
                <w:rFonts w:cstheme="minorHAnsi"/>
                <w:color w:val="005198"/>
                <w:sz w:val="22"/>
              </w:rPr>
              <w:t>minimum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$x </w:t>
            </w:r>
            <w:r w:rsidRPr="009C78DD">
              <w:rPr>
                <w:rFonts w:cstheme="minorHAnsi"/>
                <w:color w:val="005198"/>
                <w:sz w:val="22"/>
              </w:rPr>
              <w:t xml:space="preserve">contribution to 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>[charity name]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 xml:space="preserve"> from attendee donations</w:t>
            </w:r>
          </w:p>
        </w:tc>
        <w:tc>
          <w:tcPr>
            <w:tcW w:w="4829" w:type="dxa"/>
          </w:tcPr>
          <w:p w:rsidRPr="009C78DD" w:rsidR="004E0F5F" w:rsidP="00C310B8" w:rsidRDefault="004E0F5F" w14:paraId="395C4826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Donate a percentage of each event/accommodation package sold to the charity</w:t>
            </w:r>
          </w:p>
          <w:p w:rsidRPr="009C78DD" w:rsidR="004E0F5F" w:rsidP="00C310B8" w:rsidRDefault="004E0F5F" w14:paraId="2448AC14" w14:textId="792C67AD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Increase awareness amongst </w:t>
            </w:r>
            <w:r w:rsidR="00FA79A6">
              <w:rPr>
                <w:rFonts w:cstheme="minorHAnsi"/>
                <w:color w:val="005198"/>
                <w:sz w:val="22"/>
                <w:lang w:val="en-AU"/>
              </w:rPr>
              <w:t>attendees</w:t>
            </w:r>
            <w:r w:rsidRPr="009C78DD">
              <w:rPr>
                <w:rFonts w:cstheme="minorHAnsi"/>
                <w:color w:val="005198"/>
                <w:sz w:val="22"/>
                <w:lang w:val="en-AU"/>
              </w:rPr>
              <w:t xml:space="preserve"> by encouraging them to take part in a tour of the charity during the event</w:t>
            </w:r>
          </w:p>
          <w:p w:rsidRPr="009C78DD" w:rsidR="004E0F5F" w:rsidP="00C310B8" w:rsidRDefault="004E0F5F" w14:paraId="3EDDA378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468"/>
              <w:jc w:val="left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Increase awareness amongst competitors by inviting the charity staff to make a presentation to them pre-event</w:t>
            </w:r>
          </w:p>
        </w:tc>
        <w:tc>
          <w:tcPr>
            <w:tcW w:w="3402" w:type="dxa"/>
          </w:tcPr>
          <w:p w:rsidRPr="009C78DD" w:rsidR="004E0F5F" w:rsidP="00C310B8" w:rsidRDefault="00F319A0" w14:paraId="21A16323" w14:textId="0C7770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>
              <w:rPr>
                <w:rFonts w:cstheme="minorHAnsi"/>
                <w:color w:val="005198"/>
                <w:sz w:val="22"/>
                <w:lang w:val="en-AU"/>
              </w:rPr>
              <w:t>Total contribution to the charity</w:t>
            </w:r>
          </w:p>
        </w:tc>
      </w:tr>
      <w:tr w:rsidRPr="000C3A00" w:rsidR="004E0F5F" w:rsidTr="00E92730" w14:paraId="65A79BB5" w14:textId="77777777">
        <w:tc>
          <w:tcPr>
            <w:tcW w:w="14034" w:type="dxa"/>
            <w:gridSpan w:val="4"/>
            <w:shd w:val="clear" w:color="auto" w:fill="22438E"/>
          </w:tcPr>
          <w:p w:rsidRPr="009C78DD" w:rsidR="004E0F5F" w:rsidP="00C310B8" w:rsidRDefault="00E92730" w14:paraId="0A6BD3C3" w14:textId="7B18D0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9C78DD">
              <w:rPr>
                <w:rFonts w:cstheme="minorHAnsi"/>
                <w:b/>
                <w:color w:val="FFFFFF" w:themeColor="background1"/>
              </w:rPr>
              <w:t>Marketing &amp; PR Goals</w:t>
            </w:r>
          </w:p>
        </w:tc>
      </w:tr>
      <w:tr w:rsidRPr="000C3A00" w:rsidR="004E0F5F" w:rsidTr="00E92730" w14:paraId="687A1883" w14:textId="77777777">
        <w:trPr>
          <w:trHeight w:val="1562"/>
        </w:trPr>
        <w:tc>
          <w:tcPr>
            <w:tcW w:w="3207" w:type="dxa"/>
          </w:tcPr>
          <w:p w:rsidRPr="009C78DD" w:rsidR="004E0F5F" w:rsidP="00C310B8" w:rsidRDefault="004E0F5F" w14:paraId="6A0D4D9C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These goals will be derived from the marketing plan</w:t>
            </w:r>
          </w:p>
        </w:tc>
        <w:tc>
          <w:tcPr>
            <w:tcW w:w="2596" w:type="dxa"/>
          </w:tcPr>
          <w:p w:rsidRPr="009C78DD" w:rsidR="004E0F5F" w:rsidP="00C310B8" w:rsidRDefault="004E0F5F" w14:paraId="1B67583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-</w:t>
            </w:r>
          </w:p>
        </w:tc>
        <w:tc>
          <w:tcPr>
            <w:tcW w:w="4829" w:type="dxa"/>
          </w:tcPr>
          <w:p w:rsidRPr="009C78DD" w:rsidR="004E0F5F" w:rsidP="00C310B8" w:rsidRDefault="004E0F5F" w14:paraId="66B07AE4" w14:textId="7777777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68"/>
              <w:jc w:val="left"/>
              <w:rPr>
                <w:rFonts w:cstheme="minorHAnsi"/>
                <w:color w:val="005198"/>
                <w:sz w:val="22"/>
              </w:rPr>
            </w:pPr>
            <w:r w:rsidRPr="009C78DD">
              <w:rPr>
                <w:rFonts w:cstheme="minorHAnsi"/>
                <w:color w:val="005198"/>
                <w:sz w:val="22"/>
              </w:rPr>
              <w:t>-</w:t>
            </w:r>
          </w:p>
        </w:tc>
        <w:tc>
          <w:tcPr>
            <w:tcW w:w="3402" w:type="dxa"/>
          </w:tcPr>
          <w:p w:rsidRPr="009C78DD" w:rsidR="004E0F5F" w:rsidP="00C310B8" w:rsidRDefault="004E0F5F" w14:paraId="1B676428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5198"/>
                <w:sz w:val="22"/>
                <w:lang w:val="en-AU"/>
              </w:rPr>
            </w:pPr>
            <w:r w:rsidRPr="009C78DD">
              <w:rPr>
                <w:rFonts w:cstheme="minorHAnsi"/>
                <w:color w:val="005198"/>
                <w:sz w:val="22"/>
                <w:lang w:val="en-AU"/>
              </w:rPr>
              <w:t>-</w:t>
            </w:r>
          </w:p>
        </w:tc>
      </w:tr>
    </w:tbl>
    <w:p w:rsidR="004E0F5F" w:rsidP="00C310B8" w:rsidRDefault="004E0F5F" w14:paraId="2F0B4C75" w14:textId="77777777">
      <w:pPr>
        <w:spacing w:line="276" w:lineRule="auto"/>
        <w:rPr>
          <w:rFonts w:asciiTheme="minorHAnsi" w:hAnsiTheme="minorHAnsi" w:cstheme="minorHAnsi"/>
          <w:b/>
          <w:color w:val="1A1A1A"/>
        </w:rPr>
      </w:pPr>
    </w:p>
    <w:p w:rsidR="0069642F" w:rsidP="00C310B8" w:rsidRDefault="0069642F" w14:paraId="6A236A6A" w14:textId="3064AFBF">
      <w:pPr>
        <w:spacing w:line="276" w:lineRule="auto"/>
        <w:rPr>
          <w:rFonts w:asciiTheme="minorHAnsi" w:hAnsiTheme="minorHAnsi" w:cstheme="minorHAnsi"/>
          <w:b/>
          <w:color w:val="1A1A1A"/>
        </w:rPr>
      </w:pPr>
    </w:p>
    <w:sectPr w:rsidR="0069642F" w:rsidSect="00F244EB">
      <w:footerReference w:type="even" r:id="rId13"/>
      <w:footerReference w:type="default" r:id="rId14"/>
      <w:footerReference w:type="first" r:id="rId15"/>
      <w:pgSz w:w="16840" w:h="11900" w:orient="landscape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9CD" w:rsidP="0002127F" w:rsidRDefault="007A69CD" w14:paraId="7DB61578" w14:textId="77777777">
      <w:r>
        <w:separator/>
      </w:r>
    </w:p>
  </w:endnote>
  <w:endnote w:type="continuationSeparator" w:id="0">
    <w:p w:rsidR="007A69CD" w:rsidP="0002127F" w:rsidRDefault="007A69CD" w14:paraId="5A0F3C79" w14:textId="77777777">
      <w:r>
        <w:continuationSeparator/>
      </w:r>
    </w:p>
  </w:endnote>
  <w:endnote w:type="continuationNotice" w:id="1">
    <w:p w:rsidR="007A69CD" w:rsidRDefault="007A69CD" w14:paraId="4C601B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4D5" w:rsidP="00FF155F" w:rsidRDefault="006C74D5" w14:paraId="7D7A775F" w14:textId="5C572F2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F155F">
      <w:rPr>
        <w:rStyle w:val="PageNumber"/>
      </w:rPr>
      <w:fldChar w:fldCharType="separate"/>
    </w:r>
    <w:r w:rsidR="00FF155F">
      <w:rPr>
        <w:rStyle w:val="PageNumber"/>
        <w:noProof/>
      </w:rPr>
      <w:t>2</w:t>
    </w:r>
    <w:r>
      <w:rPr>
        <w:rStyle w:val="PageNumber"/>
      </w:rPr>
      <w:fldChar w:fldCharType="end"/>
    </w:r>
  </w:p>
  <w:p w:rsidR="006C74D5" w:rsidP="00FF155F" w:rsidRDefault="006C74D5" w14:paraId="0B1CB2D4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421516"/>
      <w:docPartObj>
        <w:docPartGallery w:val="Page Numbers (Bottom of Page)"/>
        <w:docPartUnique/>
      </w:docPartObj>
    </w:sdtPr>
    <w:sdtContent>
      <w:p w:rsidR="00FF155F" w:rsidP="005A40C0" w:rsidRDefault="00FF155F" w14:paraId="05C6ABBF" w14:textId="441F63F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Pr="0069642F" w:rsidR="006C74D5" w:rsidP="00FF155F" w:rsidRDefault="00FF155F" w14:paraId="4C9B7B57" w14:textId="580D968A">
    <w:pPr>
      <w:pStyle w:val="Footer"/>
      <w:framePr w:w="2835" w:wrap="none" w:hAnchor="page" w:vAnchor="text" w:x="844" w:y="-149"/>
      <w:ind w:left="-9923" w:right="360"/>
      <w:rPr>
        <w:sz w:val="20"/>
        <w:szCs w:val="20"/>
      </w:rPr>
    </w:pPr>
    <w:sdt>
      <w:sdtPr>
        <w:rPr>
          <w:sz w:val="20"/>
          <w:szCs w:val="20"/>
        </w:rPr>
        <w:id w:val="969400743"/>
        <w:placeholder>
          <w:docPart w:val="6F7B05BFE6AD474A9E7D0E413B9B572F"/>
        </w:placeholder>
        <w:temporary/>
        <w:showingPlcHdr/>
        <w15:appearance w15:val="hidden"/>
      </w:sdtPr>
      <w:sdtContent>
        <w:r w:rsidRPr="00FF155F">
          <w:rPr>
            <w:sz w:val="20"/>
            <w:szCs w:val="20"/>
          </w:rPr>
          <w:t>[Type here]</w:t>
        </w:r>
      </w:sdtContent>
    </w:sdt>
    <w:r w:rsidRPr="0069642F">
      <w:rPr>
        <w:sz w:val="20"/>
        <w:szCs w:val="20"/>
      </w:rPr>
      <w:t xml:space="preserve">Your Event] </w:t>
    </w:r>
    <w:r>
      <w:rPr>
        <w:sz w:val="20"/>
        <w:szCs w:val="20"/>
      </w:rPr>
      <w:t>–</w:t>
    </w:r>
    <w:r w:rsidRPr="0069642F">
      <w:rPr>
        <w:sz w:val="20"/>
        <w:szCs w:val="20"/>
      </w:rPr>
      <w:t xml:space="preserve"> </w:t>
    </w:r>
    <w:r>
      <w:rPr>
        <w:sz w:val="20"/>
        <w:szCs w:val="20"/>
      </w:rPr>
      <w:t xml:space="preserve">Strategic Plan  </w:t>
    </w:r>
    <w:r w:rsidRPr="00FF155F">
      <w:rPr>
        <w:sz w:val="20"/>
        <w:szCs w:val="20"/>
      </w:rPr>
      <w:ptab w:alignment="right" w:relativeTo="margin" w:leader="none"/>
    </w:r>
    <w:r w:rsidRPr="0069642F">
      <w:rPr>
        <w:sz w:val="20"/>
        <w:szCs w:val="20"/>
      </w:rPr>
      <w:t xml:space="preserve">[Your Event] </w:t>
    </w:r>
    <w:r>
      <w:rPr>
        <w:sz w:val="20"/>
        <w:szCs w:val="20"/>
      </w:rPr>
      <w:t xml:space="preserve">Strategic Plan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3646" w:rsidR="00FF155F" w:rsidRDefault="00FF155F" w14:paraId="6C5CA76C" w14:textId="0B1DB57A">
    <w:pPr>
      <w:pStyle w:val="Footer"/>
      <w:rPr>
        <w:sz w:val="18"/>
        <w:szCs w:val="18"/>
      </w:rPr>
    </w:pPr>
    <w:r w:rsidRPr="00393646">
      <w:rPr>
        <w:sz w:val="18"/>
        <w:szCs w:val="18"/>
      </w:rPr>
      <w:ptab w:alignment="center" w:relativeTo="margin" w:leader="none"/>
    </w:r>
    <w:r w:rsidRPr="00393646">
      <w:rPr>
        <w:sz w:val="18"/>
        <w:szCs w:val="18"/>
      </w:rPr>
      <w:ptab w:alignment="right" w:relativeTo="margin" w:leader="none"/>
    </w:r>
    <w:r w:rsidRPr="00393646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9CD" w:rsidP="0002127F" w:rsidRDefault="007A69CD" w14:paraId="23EFEE21" w14:textId="77777777">
      <w:r>
        <w:separator/>
      </w:r>
    </w:p>
  </w:footnote>
  <w:footnote w:type="continuationSeparator" w:id="0">
    <w:p w:rsidR="007A69CD" w:rsidP="0002127F" w:rsidRDefault="007A69CD" w14:paraId="7C9EA492" w14:textId="77777777">
      <w:r>
        <w:continuationSeparator/>
      </w:r>
    </w:p>
  </w:footnote>
  <w:footnote w:type="continuationNotice" w:id="1">
    <w:p w:rsidR="007A69CD" w:rsidRDefault="007A69CD" w14:paraId="7574B82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2A6"/>
    <w:multiLevelType w:val="hybridMultilevel"/>
    <w:tmpl w:val="929E24A2"/>
    <w:lvl w:ilvl="0" w:tplc="2404040E">
      <w:start w:val="32"/>
      <w:numFmt w:val="bullet"/>
      <w:lvlText w:val="-"/>
      <w:lvlJc w:val="left"/>
      <w:pPr>
        <w:ind w:left="1429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3F90EAE"/>
    <w:multiLevelType w:val="hybridMultilevel"/>
    <w:tmpl w:val="AF3413D2"/>
    <w:lvl w:ilvl="0" w:tplc="2404040E">
      <w:start w:val="32"/>
      <w:numFmt w:val="bullet"/>
      <w:lvlText w:val="-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E16C5F"/>
    <w:multiLevelType w:val="hybridMultilevel"/>
    <w:tmpl w:val="7A5C8DD6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E0EBE"/>
    <w:multiLevelType w:val="hybridMultilevel"/>
    <w:tmpl w:val="152CB80C"/>
    <w:lvl w:ilvl="0" w:tplc="C93C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706AB"/>
    <w:multiLevelType w:val="multilevel"/>
    <w:tmpl w:val="B00413D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6D1B59"/>
    <w:multiLevelType w:val="hybridMultilevel"/>
    <w:tmpl w:val="E6FE4732"/>
    <w:lvl w:ilvl="0" w:tplc="A284415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F87AD2"/>
    <w:multiLevelType w:val="hybridMultilevel"/>
    <w:tmpl w:val="22EAD638"/>
    <w:lvl w:ilvl="0" w:tplc="2404040E">
      <w:start w:val="32"/>
      <w:numFmt w:val="bullet"/>
      <w:lvlText w:val="-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4EC63AA"/>
    <w:multiLevelType w:val="hybridMultilevel"/>
    <w:tmpl w:val="9C6EA48A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712263"/>
    <w:multiLevelType w:val="hybridMultilevel"/>
    <w:tmpl w:val="203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2B34E5"/>
    <w:multiLevelType w:val="multilevel"/>
    <w:tmpl w:val="402C4C9C"/>
    <w:lvl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9BA3D5E"/>
    <w:multiLevelType w:val="hybridMultilevel"/>
    <w:tmpl w:val="E50ECDD4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6225F3"/>
    <w:multiLevelType w:val="hybridMultilevel"/>
    <w:tmpl w:val="1876BF0A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DE5486"/>
    <w:multiLevelType w:val="multilevel"/>
    <w:tmpl w:val="4ED492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1B11E3C"/>
    <w:multiLevelType w:val="multilevel"/>
    <w:tmpl w:val="6F4C2F4E"/>
    <w:lvl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 w:cs="Symbol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ECC58D3"/>
    <w:multiLevelType w:val="hybridMultilevel"/>
    <w:tmpl w:val="9D5C72F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322"/>
    <w:multiLevelType w:val="hybridMultilevel"/>
    <w:tmpl w:val="4FF02B26"/>
    <w:lvl w:ilvl="0" w:tplc="8A568E66">
      <w:start w:val="1"/>
      <w:numFmt w:val="bullet"/>
      <w:lvlText w:val=""/>
      <w:lvlJc w:val="left"/>
      <w:pPr>
        <w:ind w:left="1099" w:hanging="360"/>
      </w:pPr>
      <w:rPr>
        <w:rFonts w:hint="default" w:ascii="Symbol" w:hAnsi="Symbol" w:cs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hint="default" w:ascii="Wingdings" w:hAnsi="Wingdings"/>
      </w:rPr>
    </w:lvl>
  </w:abstractNum>
  <w:abstractNum w:abstractNumId="16" w15:restartNumberingAfterBreak="0">
    <w:nsid w:val="405E05AF"/>
    <w:multiLevelType w:val="hybridMultilevel"/>
    <w:tmpl w:val="8C040E3E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8D7A78"/>
    <w:multiLevelType w:val="hybridMultilevel"/>
    <w:tmpl w:val="62F85894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6C250D"/>
    <w:multiLevelType w:val="multilevel"/>
    <w:tmpl w:val="460E11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521E8C"/>
    <w:multiLevelType w:val="hybridMultilevel"/>
    <w:tmpl w:val="1C401054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80106E"/>
    <w:multiLevelType w:val="hybridMultilevel"/>
    <w:tmpl w:val="16704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B70E22"/>
    <w:multiLevelType w:val="multilevel"/>
    <w:tmpl w:val="CC160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CD2AE9"/>
    <w:multiLevelType w:val="hybridMultilevel"/>
    <w:tmpl w:val="F0E06D50"/>
    <w:lvl w:ilvl="0" w:tplc="36E8B71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0CF2004"/>
    <w:multiLevelType w:val="hybridMultilevel"/>
    <w:tmpl w:val="DB225F3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B82B0B"/>
    <w:multiLevelType w:val="multilevel"/>
    <w:tmpl w:val="06BA9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BFE3E64"/>
    <w:multiLevelType w:val="hybridMultilevel"/>
    <w:tmpl w:val="99D89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824EC4"/>
    <w:multiLevelType w:val="multilevel"/>
    <w:tmpl w:val="FAC01D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  <w:sz w:val="24"/>
      </w:rPr>
    </w:lvl>
  </w:abstractNum>
  <w:abstractNum w:abstractNumId="27" w15:restartNumberingAfterBreak="0">
    <w:nsid w:val="7821650C"/>
    <w:multiLevelType w:val="hybridMultilevel"/>
    <w:tmpl w:val="B0449702"/>
    <w:lvl w:ilvl="0" w:tplc="2404040E">
      <w:start w:val="3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A0178B"/>
    <w:multiLevelType w:val="multilevel"/>
    <w:tmpl w:val="B00413D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color w:val="auto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F9C4D72"/>
    <w:multiLevelType w:val="multilevel"/>
    <w:tmpl w:val="A54862C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858350311">
    <w:abstractNumId w:val="12"/>
  </w:num>
  <w:num w:numId="2" w16cid:durableId="1107891798">
    <w:abstractNumId w:val="29"/>
  </w:num>
  <w:num w:numId="3" w16cid:durableId="2038239479">
    <w:abstractNumId w:val="18"/>
  </w:num>
  <w:num w:numId="4" w16cid:durableId="1520315542">
    <w:abstractNumId w:val="2"/>
  </w:num>
  <w:num w:numId="5" w16cid:durableId="1372460793">
    <w:abstractNumId w:val="27"/>
  </w:num>
  <w:num w:numId="6" w16cid:durableId="169612581">
    <w:abstractNumId w:val="6"/>
  </w:num>
  <w:num w:numId="7" w16cid:durableId="378167302">
    <w:abstractNumId w:val="23"/>
  </w:num>
  <w:num w:numId="8" w16cid:durableId="1808282993">
    <w:abstractNumId w:val="22"/>
  </w:num>
  <w:num w:numId="9" w16cid:durableId="1608806791">
    <w:abstractNumId w:val="14"/>
  </w:num>
  <w:num w:numId="10" w16cid:durableId="486745414">
    <w:abstractNumId w:val="10"/>
  </w:num>
  <w:num w:numId="11" w16cid:durableId="1713071498">
    <w:abstractNumId w:val="11"/>
  </w:num>
  <w:num w:numId="12" w16cid:durableId="1437560085">
    <w:abstractNumId w:val="19"/>
  </w:num>
  <w:num w:numId="13" w16cid:durableId="243951323">
    <w:abstractNumId w:val="0"/>
  </w:num>
  <w:num w:numId="14" w16cid:durableId="367146720">
    <w:abstractNumId w:val="1"/>
  </w:num>
  <w:num w:numId="15" w16cid:durableId="2064790756">
    <w:abstractNumId w:val="20"/>
  </w:num>
  <w:num w:numId="16" w16cid:durableId="701594880">
    <w:abstractNumId w:val="7"/>
  </w:num>
  <w:num w:numId="17" w16cid:durableId="2105372260">
    <w:abstractNumId w:val="25"/>
  </w:num>
  <w:num w:numId="18" w16cid:durableId="1347561996">
    <w:abstractNumId w:val="5"/>
  </w:num>
  <w:num w:numId="19" w16cid:durableId="1858302983">
    <w:abstractNumId w:val="17"/>
  </w:num>
  <w:num w:numId="20" w16cid:durableId="202403695">
    <w:abstractNumId w:val="16"/>
  </w:num>
  <w:num w:numId="21" w16cid:durableId="1948927427">
    <w:abstractNumId w:val="9"/>
  </w:num>
  <w:num w:numId="22" w16cid:durableId="1199470751">
    <w:abstractNumId w:val="8"/>
  </w:num>
  <w:num w:numId="23" w16cid:durableId="2005933712">
    <w:abstractNumId w:val="13"/>
  </w:num>
  <w:num w:numId="24" w16cid:durableId="191653382">
    <w:abstractNumId w:val="26"/>
  </w:num>
  <w:num w:numId="25" w16cid:durableId="444035003">
    <w:abstractNumId w:val="4"/>
  </w:num>
  <w:num w:numId="26" w16cid:durableId="1956784981">
    <w:abstractNumId w:val="3"/>
  </w:num>
  <w:num w:numId="27" w16cid:durableId="974990159">
    <w:abstractNumId w:val="24"/>
  </w:num>
  <w:num w:numId="28" w16cid:durableId="392508377">
    <w:abstractNumId w:val="21"/>
  </w:num>
  <w:num w:numId="29" w16cid:durableId="2138182493">
    <w:abstractNumId w:val="28"/>
  </w:num>
  <w:num w:numId="30" w16cid:durableId="1594975343">
    <w:abstractNumId w:val="15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trackRevisions w:val="false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2127F"/>
    <w:rsid w:val="00022DA8"/>
    <w:rsid w:val="0002396D"/>
    <w:rsid w:val="00034A3D"/>
    <w:rsid w:val="00072923"/>
    <w:rsid w:val="00095158"/>
    <w:rsid w:val="000A357A"/>
    <w:rsid w:val="000A6B48"/>
    <w:rsid w:val="000C32C1"/>
    <w:rsid w:val="000D41C7"/>
    <w:rsid w:val="000E222E"/>
    <w:rsid w:val="000E515C"/>
    <w:rsid w:val="000F067A"/>
    <w:rsid w:val="00113F9D"/>
    <w:rsid w:val="00122F0C"/>
    <w:rsid w:val="00132DEA"/>
    <w:rsid w:val="00133991"/>
    <w:rsid w:val="00142273"/>
    <w:rsid w:val="00153E93"/>
    <w:rsid w:val="0016150B"/>
    <w:rsid w:val="0016196B"/>
    <w:rsid w:val="0016457D"/>
    <w:rsid w:val="001900D1"/>
    <w:rsid w:val="001C0640"/>
    <w:rsid w:val="001C7DEF"/>
    <w:rsid w:val="001D1AC1"/>
    <w:rsid w:val="001F6782"/>
    <w:rsid w:val="00232C9B"/>
    <w:rsid w:val="00234F1E"/>
    <w:rsid w:val="00247D1F"/>
    <w:rsid w:val="002515C1"/>
    <w:rsid w:val="002615E6"/>
    <w:rsid w:val="0029295D"/>
    <w:rsid w:val="002A67D6"/>
    <w:rsid w:val="002B280E"/>
    <w:rsid w:val="002C5483"/>
    <w:rsid w:val="002D3186"/>
    <w:rsid w:val="002E4E7E"/>
    <w:rsid w:val="002E6145"/>
    <w:rsid w:val="003108D8"/>
    <w:rsid w:val="003329B1"/>
    <w:rsid w:val="00334455"/>
    <w:rsid w:val="00342AFD"/>
    <w:rsid w:val="003434AC"/>
    <w:rsid w:val="00367525"/>
    <w:rsid w:val="00380EDE"/>
    <w:rsid w:val="00384CE9"/>
    <w:rsid w:val="003869C8"/>
    <w:rsid w:val="00393646"/>
    <w:rsid w:val="003A3A2E"/>
    <w:rsid w:val="003B0CB0"/>
    <w:rsid w:val="003B159C"/>
    <w:rsid w:val="003D727F"/>
    <w:rsid w:val="003E025C"/>
    <w:rsid w:val="003F78B8"/>
    <w:rsid w:val="0040493B"/>
    <w:rsid w:val="00405BA9"/>
    <w:rsid w:val="00406DD3"/>
    <w:rsid w:val="0044257E"/>
    <w:rsid w:val="00443828"/>
    <w:rsid w:val="00446345"/>
    <w:rsid w:val="00451CBC"/>
    <w:rsid w:val="004734D9"/>
    <w:rsid w:val="00476F8A"/>
    <w:rsid w:val="004847BF"/>
    <w:rsid w:val="00495CFE"/>
    <w:rsid w:val="004B6CF2"/>
    <w:rsid w:val="004D0860"/>
    <w:rsid w:val="004D17CD"/>
    <w:rsid w:val="004D4688"/>
    <w:rsid w:val="004D4B79"/>
    <w:rsid w:val="004E0F5F"/>
    <w:rsid w:val="004E6749"/>
    <w:rsid w:val="005310F2"/>
    <w:rsid w:val="00551EA2"/>
    <w:rsid w:val="00556E8A"/>
    <w:rsid w:val="005904B3"/>
    <w:rsid w:val="00593766"/>
    <w:rsid w:val="00597662"/>
    <w:rsid w:val="005A58E5"/>
    <w:rsid w:val="005A76C1"/>
    <w:rsid w:val="005B0078"/>
    <w:rsid w:val="005C5DEE"/>
    <w:rsid w:val="005D1FF7"/>
    <w:rsid w:val="005E5432"/>
    <w:rsid w:val="00602736"/>
    <w:rsid w:val="00616E9A"/>
    <w:rsid w:val="00637C11"/>
    <w:rsid w:val="00647ED4"/>
    <w:rsid w:val="00661D8C"/>
    <w:rsid w:val="0066556D"/>
    <w:rsid w:val="0067564F"/>
    <w:rsid w:val="00691EDE"/>
    <w:rsid w:val="006933BA"/>
    <w:rsid w:val="00694047"/>
    <w:rsid w:val="0069642F"/>
    <w:rsid w:val="0069723F"/>
    <w:rsid w:val="006A5335"/>
    <w:rsid w:val="006B369C"/>
    <w:rsid w:val="006C74D5"/>
    <w:rsid w:val="006D416E"/>
    <w:rsid w:val="006D43A7"/>
    <w:rsid w:val="006D56EB"/>
    <w:rsid w:val="006D783A"/>
    <w:rsid w:val="006E55B1"/>
    <w:rsid w:val="006F088F"/>
    <w:rsid w:val="006F1822"/>
    <w:rsid w:val="00700321"/>
    <w:rsid w:val="00700BF9"/>
    <w:rsid w:val="007277F4"/>
    <w:rsid w:val="00737942"/>
    <w:rsid w:val="0074477A"/>
    <w:rsid w:val="007508A6"/>
    <w:rsid w:val="007515AE"/>
    <w:rsid w:val="00752180"/>
    <w:rsid w:val="00754B81"/>
    <w:rsid w:val="00764416"/>
    <w:rsid w:val="007665C4"/>
    <w:rsid w:val="00783401"/>
    <w:rsid w:val="00785B0F"/>
    <w:rsid w:val="00790631"/>
    <w:rsid w:val="00791770"/>
    <w:rsid w:val="00791BF5"/>
    <w:rsid w:val="0079787C"/>
    <w:rsid w:val="007A46D1"/>
    <w:rsid w:val="007A69CD"/>
    <w:rsid w:val="007D27C6"/>
    <w:rsid w:val="007E4011"/>
    <w:rsid w:val="007E4265"/>
    <w:rsid w:val="00805D6F"/>
    <w:rsid w:val="00811616"/>
    <w:rsid w:val="00835FF1"/>
    <w:rsid w:val="008442C2"/>
    <w:rsid w:val="00847D70"/>
    <w:rsid w:val="008651E8"/>
    <w:rsid w:val="008661E8"/>
    <w:rsid w:val="00866F9F"/>
    <w:rsid w:val="00882780"/>
    <w:rsid w:val="008A37EC"/>
    <w:rsid w:val="008B39E2"/>
    <w:rsid w:val="008E44E3"/>
    <w:rsid w:val="00921F59"/>
    <w:rsid w:val="00962DFB"/>
    <w:rsid w:val="00963F45"/>
    <w:rsid w:val="00972EB9"/>
    <w:rsid w:val="00991CD1"/>
    <w:rsid w:val="00992665"/>
    <w:rsid w:val="00995E76"/>
    <w:rsid w:val="009B00A2"/>
    <w:rsid w:val="009B4BC1"/>
    <w:rsid w:val="009C78DD"/>
    <w:rsid w:val="009C7EBF"/>
    <w:rsid w:val="009E29C3"/>
    <w:rsid w:val="00A0470C"/>
    <w:rsid w:val="00A13DF8"/>
    <w:rsid w:val="00A172F1"/>
    <w:rsid w:val="00A265C3"/>
    <w:rsid w:val="00A44147"/>
    <w:rsid w:val="00A472BC"/>
    <w:rsid w:val="00A50A4C"/>
    <w:rsid w:val="00A51A64"/>
    <w:rsid w:val="00A64B16"/>
    <w:rsid w:val="00A67FC7"/>
    <w:rsid w:val="00A71991"/>
    <w:rsid w:val="00A816E8"/>
    <w:rsid w:val="00A84E0E"/>
    <w:rsid w:val="00A875BD"/>
    <w:rsid w:val="00AA03C3"/>
    <w:rsid w:val="00AD1718"/>
    <w:rsid w:val="00AD2E5D"/>
    <w:rsid w:val="00AD4C9D"/>
    <w:rsid w:val="00AE1CEB"/>
    <w:rsid w:val="00AF0507"/>
    <w:rsid w:val="00AF5A2B"/>
    <w:rsid w:val="00B31DEB"/>
    <w:rsid w:val="00B3201E"/>
    <w:rsid w:val="00B340D5"/>
    <w:rsid w:val="00B508AE"/>
    <w:rsid w:val="00B57C24"/>
    <w:rsid w:val="00B72C72"/>
    <w:rsid w:val="00B743CB"/>
    <w:rsid w:val="00B81266"/>
    <w:rsid w:val="00B867A1"/>
    <w:rsid w:val="00BA2F5C"/>
    <w:rsid w:val="00BB1F4C"/>
    <w:rsid w:val="00BB2C2D"/>
    <w:rsid w:val="00BB6DAB"/>
    <w:rsid w:val="00BC20B2"/>
    <w:rsid w:val="00BD1296"/>
    <w:rsid w:val="00BD3280"/>
    <w:rsid w:val="00BD3F63"/>
    <w:rsid w:val="00BE11D8"/>
    <w:rsid w:val="00BF76CD"/>
    <w:rsid w:val="00C0447C"/>
    <w:rsid w:val="00C0493A"/>
    <w:rsid w:val="00C04F76"/>
    <w:rsid w:val="00C050E8"/>
    <w:rsid w:val="00C10607"/>
    <w:rsid w:val="00C156C9"/>
    <w:rsid w:val="00C2359E"/>
    <w:rsid w:val="00C275B1"/>
    <w:rsid w:val="00C310B8"/>
    <w:rsid w:val="00C333AE"/>
    <w:rsid w:val="00C523C3"/>
    <w:rsid w:val="00C55C3A"/>
    <w:rsid w:val="00C6274F"/>
    <w:rsid w:val="00C63EA5"/>
    <w:rsid w:val="00C71636"/>
    <w:rsid w:val="00C82F9F"/>
    <w:rsid w:val="00CA7CDF"/>
    <w:rsid w:val="00CB375C"/>
    <w:rsid w:val="00CB47AF"/>
    <w:rsid w:val="00CB59B0"/>
    <w:rsid w:val="00CD0A08"/>
    <w:rsid w:val="00CE440D"/>
    <w:rsid w:val="00CE699E"/>
    <w:rsid w:val="00CE6ACB"/>
    <w:rsid w:val="00CF0D9E"/>
    <w:rsid w:val="00D0276E"/>
    <w:rsid w:val="00D10A1A"/>
    <w:rsid w:val="00D159F7"/>
    <w:rsid w:val="00D22442"/>
    <w:rsid w:val="00D2281C"/>
    <w:rsid w:val="00D26FC8"/>
    <w:rsid w:val="00D310CB"/>
    <w:rsid w:val="00D51A1C"/>
    <w:rsid w:val="00D55686"/>
    <w:rsid w:val="00D62B6D"/>
    <w:rsid w:val="00D874F3"/>
    <w:rsid w:val="00D91F3A"/>
    <w:rsid w:val="00D95DDA"/>
    <w:rsid w:val="00D972A5"/>
    <w:rsid w:val="00DA47EB"/>
    <w:rsid w:val="00DA6B14"/>
    <w:rsid w:val="00DA6EAA"/>
    <w:rsid w:val="00DC1ABC"/>
    <w:rsid w:val="00DC62E7"/>
    <w:rsid w:val="00DD568E"/>
    <w:rsid w:val="00DF33D1"/>
    <w:rsid w:val="00E0597E"/>
    <w:rsid w:val="00E0740C"/>
    <w:rsid w:val="00E32654"/>
    <w:rsid w:val="00E6114A"/>
    <w:rsid w:val="00E6337D"/>
    <w:rsid w:val="00E63F7F"/>
    <w:rsid w:val="00E770EE"/>
    <w:rsid w:val="00E77A41"/>
    <w:rsid w:val="00E92730"/>
    <w:rsid w:val="00EA10A2"/>
    <w:rsid w:val="00EA5A37"/>
    <w:rsid w:val="00EB0AA6"/>
    <w:rsid w:val="00EE5A44"/>
    <w:rsid w:val="00EF6006"/>
    <w:rsid w:val="00F02340"/>
    <w:rsid w:val="00F0401D"/>
    <w:rsid w:val="00F07A4A"/>
    <w:rsid w:val="00F1035F"/>
    <w:rsid w:val="00F113E0"/>
    <w:rsid w:val="00F141B9"/>
    <w:rsid w:val="00F244EB"/>
    <w:rsid w:val="00F251A7"/>
    <w:rsid w:val="00F319A0"/>
    <w:rsid w:val="00F73A6A"/>
    <w:rsid w:val="00F75FBA"/>
    <w:rsid w:val="00F773F7"/>
    <w:rsid w:val="00FA79A6"/>
    <w:rsid w:val="00FC33DE"/>
    <w:rsid w:val="00FD302C"/>
    <w:rsid w:val="00FE3251"/>
    <w:rsid w:val="00FF155F"/>
    <w:rsid w:val="00FF3DF9"/>
    <w:rsid w:val="06F10954"/>
    <w:rsid w:val="0B68F8D5"/>
    <w:rsid w:val="25893D41"/>
    <w:rsid w:val="35CDE3F2"/>
    <w:rsid w:val="3E8AF1D4"/>
    <w:rsid w:val="3FFA1277"/>
    <w:rsid w:val="4B24FE82"/>
    <w:rsid w:val="4EF1BA5D"/>
    <w:rsid w:val="7E9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C7FA0F54-D065-4FBE-A81F-8ECAF342FC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rsid w:val="003D727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0276E"/>
    <w:pPr>
      <w:keepNext/>
      <w:keepLines/>
      <w:spacing w:before="400" w:after="20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styleId="apple-converted-space" w:customStyle="1">
    <w:name w:val="apple-converted-space"/>
    <w:rsid w:val="00866F9F"/>
  </w:style>
  <w:style w:type="character" w:styleId="PageNumber">
    <w:name w:val="page number"/>
    <w:basedOn w:val="DefaultParagraphFont"/>
    <w:uiPriority w:val="99"/>
    <w:semiHidden/>
    <w:unhideWhenUsed/>
    <w:rsid w:val="00F244EB"/>
  </w:style>
  <w:style w:type="paragraph" w:styleId="ListParagraph">
    <w:name w:val="List Paragraph"/>
    <w:basedOn w:val="Normal"/>
    <w:uiPriority w:val="34"/>
    <w:qFormat/>
    <w:rsid w:val="004D46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240"/>
      <w:ind w:left="720"/>
      <w:contextualSpacing/>
      <w:jc w:val="both"/>
    </w:pPr>
    <w:rPr>
      <w:lang w:val="en-GB"/>
    </w:rPr>
  </w:style>
  <w:style w:type="paragraph" w:styleId="NoSpacing">
    <w:name w:val="No Spacing"/>
    <w:uiPriority w:val="1"/>
    <w:qFormat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lang w:val="en-US" w:eastAsia="en-US"/>
    </w:rPr>
  </w:style>
  <w:style w:type="table" w:styleId="TableGrid">
    <w:name w:val="Table Grid"/>
    <w:basedOn w:val="TableNormal"/>
    <w:uiPriority w:val="39"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69642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Times New Roman" w:hAnsi="Times New Roman" w:cs="Times New Roman" w:eastAsiaTheme="minorHAnsi"/>
      <w:color w:val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5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515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72EB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style>
  <w:style w:type="character" w:styleId="CommentReference">
    <w:name w:val="annotation reference"/>
    <w:basedOn w:val="DefaultParagraphFont"/>
    <w:uiPriority w:val="99"/>
    <w:semiHidden/>
    <w:unhideWhenUsed/>
    <w:rsid w:val="0097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B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2EB9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32DE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outlineLvl w:val="9"/>
    </w:pPr>
    <w:rPr>
      <w:rFonts w:asciiTheme="majorHAnsi" w:hAnsiTheme="majorHAnsi" w:eastAsiaTheme="majorEastAsia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32DEA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32DEA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32DE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2DE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2DE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2DE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2DE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2DE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2DEA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972A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ndeed.com/career-advice/career-development/smart-goals-for-event-planning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B05BFE6AD474A9E7D0E413B9B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E04F-5DD8-D543-B046-C6E0DEB7D545}"/>
      </w:docPartPr>
      <w:docPartBody>
        <w:p w:rsidR="00000000" w:rsidRDefault="004847BF" w:rsidP="004847BF">
          <w:pPr>
            <w:pStyle w:val="6F7B05BFE6AD474A9E7D0E413B9B572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BF"/>
    <w:rsid w:val="001369F6"/>
    <w:rsid w:val="004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08B70389B614087B688B0BE680102">
    <w:name w:val="AE708B70389B614087B688B0BE680102"/>
    <w:rsid w:val="004847BF"/>
  </w:style>
  <w:style w:type="paragraph" w:customStyle="1" w:styleId="6F7B05BFE6AD474A9E7D0E413B9B572F">
    <w:name w:val="6F7B05BFE6AD474A9E7D0E413B9B572F"/>
    <w:rsid w:val="00484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611A-558F-44D0-B0A6-4DACC1E02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F36A5-4801-44E8-88F0-8F23F2731230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3.xml><?xml version="1.0" encoding="utf-8"?>
<ds:datastoreItem xmlns:ds="http://schemas.openxmlformats.org/officeDocument/2006/customXml" ds:itemID="{5441B249-79C0-8645-AE38-B4D8118C5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5944F-3B9B-46D0-9609-8E5D0834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Nielsen</dc:creator>
  <cp:keywords/>
  <cp:lastModifiedBy>Kushla Gale</cp:lastModifiedBy>
  <cp:revision>87</cp:revision>
  <cp:lastPrinted>2017-09-12T18:02:00Z</cp:lastPrinted>
  <dcterms:created xsi:type="dcterms:W3CDTF">2019-07-17T07:27:00Z</dcterms:created>
  <dcterms:modified xsi:type="dcterms:W3CDTF">2022-11-18T02:29:22Z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