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64320" w14:textId="48470DC0" w:rsidR="009C565D" w:rsidRPr="009C565D" w:rsidRDefault="009C565D" w:rsidP="009C565D">
      <w:pPr>
        <w:tabs>
          <w:tab w:val="left" w:pos="2685"/>
          <w:tab w:val="center" w:pos="4513"/>
        </w:tabs>
        <w:spacing w:line="240" w:lineRule="auto"/>
        <w:rPr>
          <w:rFonts w:ascii="Arial" w:hAnsi="Arial" w:cs="Arial"/>
          <w:b/>
          <w:color w:val="006E9E"/>
          <w:sz w:val="60"/>
          <w:szCs w:val="60"/>
        </w:rPr>
      </w:pPr>
      <w:r>
        <w:rPr>
          <w:noProof/>
        </w:rPr>
        <w:drawing>
          <wp:inline distT="0" distB="0" distL="0" distR="0" wp14:anchorId="2F7C7435" wp14:editId="6A3B887D">
            <wp:extent cx="1675752" cy="1399822"/>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CC_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6496" cy="1400444"/>
                    </a:xfrm>
                    <a:prstGeom prst="rect">
                      <a:avLst/>
                    </a:prstGeom>
                  </pic:spPr>
                </pic:pic>
              </a:graphicData>
            </a:graphic>
          </wp:inline>
        </w:drawing>
      </w:r>
    </w:p>
    <w:p w14:paraId="6979D167" w14:textId="77777777" w:rsidR="009C565D" w:rsidRDefault="009C565D" w:rsidP="009C565D">
      <w:pPr>
        <w:pStyle w:val="ListParagraph"/>
        <w:tabs>
          <w:tab w:val="left" w:pos="2685"/>
          <w:tab w:val="center" w:pos="4513"/>
        </w:tabs>
        <w:spacing w:line="240" w:lineRule="auto"/>
        <w:ind w:left="142" w:hanging="142"/>
        <w:rPr>
          <w:rFonts w:ascii="Arial" w:hAnsi="Arial" w:cs="Arial"/>
          <w:b/>
          <w:color w:val="006E9E"/>
          <w:sz w:val="32"/>
          <w:szCs w:val="32"/>
        </w:rPr>
      </w:pPr>
    </w:p>
    <w:p w14:paraId="6945B9AC" w14:textId="7E6AFD06" w:rsidR="005012FB" w:rsidRPr="009C565D" w:rsidRDefault="005012FB" w:rsidP="009C565D">
      <w:pPr>
        <w:pStyle w:val="ListParagraph"/>
        <w:tabs>
          <w:tab w:val="left" w:pos="2685"/>
          <w:tab w:val="center" w:pos="4513"/>
        </w:tabs>
        <w:spacing w:line="240" w:lineRule="auto"/>
        <w:ind w:left="142" w:hanging="142"/>
        <w:rPr>
          <w:rFonts w:ascii="Arial" w:hAnsi="Arial" w:cs="Arial"/>
          <w:color w:val="BFBFBF" w:themeColor="background1" w:themeShade="BF"/>
          <w:sz w:val="56"/>
          <w:szCs w:val="56"/>
        </w:rPr>
      </w:pPr>
      <w:r w:rsidRPr="009C565D">
        <w:rPr>
          <w:rFonts w:ascii="Arial" w:hAnsi="Arial" w:cs="Arial"/>
          <w:color w:val="BFBFBF" w:themeColor="background1" w:themeShade="BF"/>
          <w:sz w:val="56"/>
          <w:szCs w:val="56"/>
        </w:rPr>
        <w:t>Short Stay Accommodation</w:t>
      </w:r>
    </w:p>
    <w:p w14:paraId="08D0D844" w14:textId="016350F0" w:rsidR="009C565D" w:rsidRPr="009C565D" w:rsidRDefault="005012FB" w:rsidP="009C565D">
      <w:pPr>
        <w:pStyle w:val="ListParagraph"/>
        <w:tabs>
          <w:tab w:val="left" w:pos="2685"/>
          <w:tab w:val="center" w:pos="4513"/>
        </w:tabs>
        <w:spacing w:line="240" w:lineRule="auto"/>
        <w:ind w:left="142" w:hanging="142"/>
        <w:rPr>
          <w:rFonts w:ascii="Arial" w:hAnsi="Arial" w:cs="Arial"/>
          <w:b/>
          <w:color w:val="547E49"/>
          <w:sz w:val="32"/>
          <w:szCs w:val="32"/>
        </w:rPr>
      </w:pPr>
      <w:r w:rsidRPr="009C565D">
        <w:rPr>
          <w:rFonts w:ascii="Arial" w:hAnsi="Arial" w:cs="Arial"/>
          <w:b/>
          <w:color w:val="547E49"/>
          <w:sz w:val="32"/>
          <w:szCs w:val="32"/>
        </w:rPr>
        <w:t>Important Visitor Information</w:t>
      </w:r>
    </w:p>
    <w:p w14:paraId="5A24A59B" w14:textId="6C7883FB" w:rsidR="009C565D" w:rsidRPr="009C565D" w:rsidRDefault="009C565D" w:rsidP="009C565D">
      <w:pPr>
        <w:pStyle w:val="ListParagraph"/>
        <w:tabs>
          <w:tab w:val="left" w:pos="2685"/>
          <w:tab w:val="center" w:pos="4513"/>
        </w:tabs>
        <w:spacing w:line="240" w:lineRule="auto"/>
        <w:ind w:left="142" w:hanging="142"/>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59264" behindDoc="0" locked="0" layoutInCell="1" allowOverlap="1" wp14:anchorId="666C28B2" wp14:editId="4C9E1A7E">
                <wp:simplePos x="0" y="0"/>
                <wp:positionH relativeFrom="column">
                  <wp:posOffset>4305</wp:posOffset>
                </wp:positionH>
                <wp:positionV relativeFrom="paragraph">
                  <wp:posOffset>168184</wp:posOffset>
                </wp:positionV>
                <wp:extent cx="6008914" cy="0"/>
                <wp:effectExtent l="0" t="0" r="11430" b="12700"/>
                <wp:wrapNone/>
                <wp:docPr id="4" name="Straight Connector 4"/>
                <wp:cNvGraphicFramePr/>
                <a:graphic xmlns:a="http://schemas.openxmlformats.org/drawingml/2006/main">
                  <a:graphicData uri="http://schemas.microsoft.com/office/word/2010/wordprocessingShape">
                    <wps:wsp>
                      <wps:cNvCnPr/>
                      <wps:spPr>
                        <a:xfrm>
                          <a:off x="0" y="0"/>
                          <a:ext cx="60089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9F631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3.25pt" to="473.5pt,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" strokecolor="black [3200]" strokeweight=".5pt">
                <v:stroke joinstyle="miter"/>
              </v:line>
            </w:pict>
          </mc:Fallback>
        </mc:AlternateContent>
      </w:r>
    </w:p>
    <w:p w14:paraId="5F9B9BA3" w14:textId="7C55F625" w:rsidR="005012FB" w:rsidRPr="009C565D" w:rsidRDefault="005012FB" w:rsidP="009C565D">
      <w:pPr>
        <w:spacing w:line="276" w:lineRule="auto"/>
        <w:rPr>
          <w:rFonts w:ascii="Arial" w:hAnsi="Arial" w:cs="Arial"/>
          <w:color w:val="3B3838" w:themeColor="background2" w:themeShade="40"/>
          <w:sz w:val="20"/>
          <w:szCs w:val="20"/>
        </w:rPr>
      </w:pPr>
      <w:r w:rsidRPr="009C565D">
        <w:rPr>
          <w:rFonts w:ascii="Arial" w:hAnsi="Arial" w:cs="Arial"/>
          <w:color w:val="3B3838" w:themeColor="background2" w:themeShade="40"/>
          <w:sz w:val="20"/>
          <w:szCs w:val="20"/>
        </w:rPr>
        <w:t xml:space="preserve">Welcome to South West Victoria, we sincerely hope you enjoy your stay. This property is registered under the Warrnambool City Council Short Stay Accommodation Local Law. Guests of this property must ensure they read and follow the requirements of the Code of Conduct during their stay. </w:t>
      </w:r>
    </w:p>
    <w:p w14:paraId="6FAEA6E9" w14:textId="77777777" w:rsidR="005012FB" w:rsidRPr="009C565D" w:rsidRDefault="005012FB" w:rsidP="009C565D">
      <w:pPr>
        <w:spacing w:after="80" w:line="360" w:lineRule="auto"/>
        <w:rPr>
          <w:rFonts w:ascii="Arial" w:eastAsia="Calibri" w:hAnsi="Arial" w:cs="Arial"/>
          <w:b/>
          <w:bCs/>
          <w:color w:val="547E49"/>
          <w:spacing w:val="-4"/>
          <w:sz w:val="24"/>
          <w:szCs w:val="24"/>
        </w:rPr>
      </w:pPr>
      <w:r w:rsidRPr="009C565D">
        <w:rPr>
          <w:rFonts w:ascii="Arial" w:hAnsi="Arial" w:cs="Arial"/>
          <w:b/>
          <w:color w:val="547E49"/>
          <w:sz w:val="24"/>
          <w:szCs w:val="24"/>
        </w:rPr>
        <w:t>The Code of Conduct requires guests to:</w:t>
      </w:r>
    </w:p>
    <w:p w14:paraId="1A462BA9" w14:textId="77777777" w:rsidR="005012FB" w:rsidRPr="009C565D" w:rsidRDefault="005012FB" w:rsidP="009C565D">
      <w:pPr>
        <w:pStyle w:val="ListParagraph"/>
        <w:numPr>
          <w:ilvl w:val="0"/>
          <w:numId w:val="1"/>
        </w:numPr>
        <w:spacing w:line="276" w:lineRule="auto"/>
        <w:ind w:left="426" w:hanging="426"/>
        <w:rPr>
          <w:rFonts w:ascii="Arial" w:hAnsi="Arial" w:cs="Arial"/>
          <w:color w:val="3B3838" w:themeColor="background2" w:themeShade="40"/>
          <w:sz w:val="20"/>
          <w:szCs w:val="20"/>
        </w:rPr>
      </w:pPr>
      <w:r w:rsidRPr="009C565D">
        <w:rPr>
          <w:rFonts w:ascii="Arial" w:hAnsi="Arial" w:cs="Arial"/>
          <w:color w:val="3B3838" w:themeColor="background2" w:themeShade="40"/>
          <w:sz w:val="20"/>
          <w:szCs w:val="20"/>
        </w:rPr>
        <w:t>Behave responsibly during your stay. Loud singing, yelling, screaming, cheering, and aggressive behaviour is NOT acceptable and may result in the early termination of your stay if a complaint is received by Council</w:t>
      </w:r>
    </w:p>
    <w:p w14:paraId="1105C558" w14:textId="77777777" w:rsidR="005012FB" w:rsidRPr="009C565D" w:rsidRDefault="005012FB" w:rsidP="009C565D">
      <w:pPr>
        <w:pStyle w:val="ListParagraph"/>
        <w:numPr>
          <w:ilvl w:val="0"/>
          <w:numId w:val="1"/>
        </w:numPr>
        <w:spacing w:line="276" w:lineRule="auto"/>
        <w:ind w:left="426" w:hanging="426"/>
        <w:rPr>
          <w:rFonts w:ascii="Arial" w:hAnsi="Arial" w:cs="Arial"/>
          <w:color w:val="3B3838" w:themeColor="background2" w:themeShade="40"/>
          <w:sz w:val="20"/>
          <w:szCs w:val="20"/>
        </w:rPr>
      </w:pPr>
      <w:r w:rsidRPr="009C565D">
        <w:rPr>
          <w:rFonts w:ascii="Arial" w:hAnsi="Arial" w:cs="Arial"/>
          <w:color w:val="3B3838" w:themeColor="background2" w:themeShade="40"/>
          <w:sz w:val="20"/>
          <w:szCs w:val="20"/>
        </w:rPr>
        <w:t xml:space="preserve">No additional accommodation is permitted on </w:t>
      </w:r>
      <w:proofErr w:type="gramStart"/>
      <w:r w:rsidRPr="009C565D">
        <w:rPr>
          <w:rFonts w:ascii="Arial" w:hAnsi="Arial" w:cs="Arial"/>
          <w:color w:val="3B3838" w:themeColor="background2" w:themeShade="40"/>
          <w:sz w:val="20"/>
          <w:szCs w:val="20"/>
        </w:rPr>
        <w:t>site</w:t>
      </w:r>
      <w:proofErr w:type="gramEnd"/>
      <w:r w:rsidRPr="009C565D">
        <w:rPr>
          <w:rFonts w:ascii="Arial" w:hAnsi="Arial" w:cs="Arial"/>
          <w:color w:val="3B3838" w:themeColor="background2" w:themeShade="40"/>
          <w:sz w:val="20"/>
          <w:szCs w:val="20"/>
        </w:rPr>
        <w:t xml:space="preserve"> such as tents, caravans, campervans </w:t>
      </w:r>
    </w:p>
    <w:p w14:paraId="2570775E" w14:textId="77777777" w:rsidR="005012FB" w:rsidRPr="009C565D" w:rsidRDefault="005012FB" w:rsidP="009C565D">
      <w:pPr>
        <w:pStyle w:val="ListParagraph"/>
        <w:numPr>
          <w:ilvl w:val="0"/>
          <w:numId w:val="1"/>
        </w:numPr>
        <w:spacing w:line="276" w:lineRule="auto"/>
        <w:ind w:left="426" w:hanging="426"/>
        <w:rPr>
          <w:rFonts w:ascii="Arial" w:hAnsi="Arial" w:cs="Arial"/>
          <w:color w:val="3B3838" w:themeColor="background2" w:themeShade="40"/>
          <w:sz w:val="20"/>
          <w:szCs w:val="20"/>
        </w:rPr>
      </w:pPr>
      <w:r w:rsidRPr="009C565D">
        <w:rPr>
          <w:rFonts w:ascii="Arial" w:hAnsi="Arial" w:cs="Arial"/>
          <w:color w:val="3B3838" w:themeColor="background2" w:themeShade="40"/>
          <w:sz w:val="20"/>
          <w:szCs w:val="20"/>
        </w:rPr>
        <w:t>Do not use outdoor areas for activity between 11.00 pm to 7.00 am</w:t>
      </w:r>
    </w:p>
    <w:p w14:paraId="66A0260A" w14:textId="77777777" w:rsidR="005012FB" w:rsidRPr="009C565D" w:rsidRDefault="005012FB" w:rsidP="009C565D">
      <w:pPr>
        <w:pStyle w:val="ListParagraph"/>
        <w:numPr>
          <w:ilvl w:val="0"/>
          <w:numId w:val="1"/>
        </w:numPr>
        <w:spacing w:line="276" w:lineRule="auto"/>
        <w:ind w:left="426" w:hanging="426"/>
        <w:rPr>
          <w:rFonts w:ascii="Arial" w:hAnsi="Arial" w:cs="Arial"/>
          <w:color w:val="3B3838" w:themeColor="background2" w:themeShade="40"/>
          <w:sz w:val="20"/>
          <w:szCs w:val="20"/>
        </w:rPr>
      </w:pPr>
      <w:r w:rsidRPr="009C565D">
        <w:rPr>
          <w:rFonts w:ascii="Arial" w:hAnsi="Arial" w:cs="Arial"/>
          <w:color w:val="3B3838" w:themeColor="background2" w:themeShade="40"/>
          <w:sz w:val="20"/>
          <w:szCs w:val="20"/>
        </w:rPr>
        <w:t>Place all waste into the bins provided prior to leaving</w:t>
      </w:r>
    </w:p>
    <w:p w14:paraId="28E0461F" w14:textId="77777777" w:rsidR="005012FB" w:rsidRPr="009C565D" w:rsidRDefault="005012FB" w:rsidP="009C565D">
      <w:pPr>
        <w:spacing w:after="240"/>
        <w:rPr>
          <w:rFonts w:ascii="Arial" w:hAnsi="Arial" w:cs="Arial"/>
          <w:color w:val="3B3838" w:themeColor="background2" w:themeShade="40"/>
          <w:sz w:val="20"/>
          <w:szCs w:val="20"/>
        </w:rPr>
      </w:pPr>
      <w:r w:rsidRPr="009C565D">
        <w:rPr>
          <w:rFonts w:ascii="Arial" w:hAnsi="Arial" w:cs="Arial"/>
          <w:color w:val="3B3838" w:themeColor="background2" w:themeShade="40"/>
          <w:sz w:val="20"/>
          <w:szCs w:val="20"/>
        </w:rPr>
        <w:t>Park all vehicles within the property boundary. Occupant and visitor cars cannot be parked out on the street or on nature strip areas.</w:t>
      </w:r>
    </w:p>
    <w:p w14:paraId="3EEEC9BC" w14:textId="77777777" w:rsidR="005012FB" w:rsidRPr="009C565D" w:rsidRDefault="005012FB" w:rsidP="009C565D">
      <w:pPr>
        <w:spacing w:after="80"/>
        <w:rPr>
          <w:rFonts w:ascii="Arial" w:hAnsi="Arial" w:cs="Arial"/>
          <w:b/>
          <w:color w:val="547E49"/>
          <w:sz w:val="24"/>
          <w:szCs w:val="24"/>
        </w:rPr>
      </w:pPr>
      <w:r w:rsidRPr="009C565D">
        <w:rPr>
          <w:rFonts w:ascii="Arial" w:hAnsi="Arial" w:cs="Arial"/>
          <w:b/>
          <w:color w:val="547E49"/>
          <w:sz w:val="24"/>
          <w:szCs w:val="24"/>
        </w:rPr>
        <w:t>Additionally, the Owner of this property requires you to:</w:t>
      </w:r>
    </w:p>
    <w:p w14:paraId="69BE0D28" w14:textId="77777777" w:rsidR="00461ABD" w:rsidRPr="009C565D" w:rsidRDefault="005012FB" w:rsidP="009C565D">
      <w:pPr>
        <w:pStyle w:val="ListParagraph"/>
        <w:numPr>
          <w:ilvl w:val="0"/>
          <w:numId w:val="2"/>
        </w:numPr>
        <w:spacing w:afterLines="50" w:after="120" w:line="240" w:lineRule="auto"/>
        <w:ind w:left="426" w:hanging="426"/>
        <w:rPr>
          <w:rFonts w:ascii="Arial" w:hAnsi="Arial" w:cs="Arial"/>
          <w:color w:val="808080" w:themeColor="background1" w:themeShade="80"/>
          <w:sz w:val="20"/>
          <w:szCs w:val="20"/>
        </w:rPr>
      </w:pPr>
      <w:r w:rsidRPr="009C565D">
        <w:rPr>
          <w:rFonts w:ascii="Arial" w:hAnsi="Arial" w:cs="Arial"/>
          <w:color w:val="808080" w:themeColor="background1" w:themeShade="80"/>
          <w:sz w:val="20"/>
          <w:szCs w:val="20"/>
        </w:rPr>
        <w:t>Add your text here as required</w:t>
      </w:r>
    </w:p>
    <w:p w14:paraId="3B0BABE5" w14:textId="77777777" w:rsidR="005012FB" w:rsidRPr="009C565D" w:rsidRDefault="005012FB" w:rsidP="009C565D">
      <w:pPr>
        <w:pStyle w:val="ListParagraph"/>
        <w:numPr>
          <w:ilvl w:val="0"/>
          <w:numId w:val="2"/>
        </w:numPr>
        <w:spacing w:afterLines="50" w:after="120" w:line="240" w:lineRule="auto"/>
        <w:ind w:left="426" w:hanging="426"/>
        <w:rPr>
          <w:rFonts w:ascii="Arial" w:hAnsi="Arial" w:cs="Arial"/>
          <w:color w:val="808080" w:themeColor="background1" w:themeShade="80"/>
          <w:sz w:val="20"/>
          <w:szCs w:val="20"/>
        </w:rPr>
      </w:pPr>
      <w:r w:rsidRPr="009C565D">
        <w:rPr>
          <w:rFonts w:ascii="Arial" w:hAnsi="Arial" w:cs="Arial"/>
          <w:color w:val="808080" w:themeColor="background1" w:themeShade="80"/>
          <w:sz w:val="20"/>
          <w:szCs w:val="20"/>
        </w:rPr>
        <w:t xml:space="preserve">Add your text here as required </w:t>
      </w:r>
    </w:p>
    <w:p w14:paraId="49CE4D67" w14:textId="77777777" w:rsidR="005012FB" w:rsidRPr="009C565D" w:rsidRDefault="005012FB" w:rsidP="009C565D">
      <w:pPr>
        <w:pStyle w:val="ListParagraph"/>
        <w:numPr>
          <w:ilvl w:val="0"/>
          <w:numId w:val="2"/>
        </w:numPr>
        <w:spacing w:afterLines="50" w:after="120" w:line="240" w:lineRule="auto"/>
        <w:ind w:left="426" w:hanging="426"/>
        <w:rPr>
          <w:rFonts w:ascii="Arial" w:hAnsi="Arial" w:cs="Arial"/>
          <w:color w:val="808080" w:themeColor="background1" w:themeShade="80"/>
          <w:sz w:val="20"/>
          <w:szCs w:val="20"/>
        </w:rPr>
      </w:pPr>
      <w:r w:rsidRPr="009C565D">
        <w:rPr>
          <w:rFonts w:ascii="Arial" w:hAnsi="Arial" w:cs="Arial"/>
          <w:color w:val="808080" w:themeColor="background1" w:themeShade="80"/>
          <w:sz w:val="20"/>
          <w:szCs w:val="20"/>
        </w:rPr>
        <w:t>Add your text here as required</w:t>
      </w:r>
    </w:p>
    <w:p w14:paraId="0A7C40C3" w14:textId="77777777" w:rsidR="005012FB" w:rsidRPr="009C565D" w:rsidRDefault="005012FB" w:rsidP="009C565D">
      <w:pPr>
        <w:pStyle w:val="ListParagraph"/>
        <w:numPr>
          <w:ilvl w:val="0"/>
          <w:numId w:val="2"/>
        </w:numPr>
        <w:spacing w:after="360" w:line="240" w:lineRule="auto"/>
        <w:ind w:left="426" w:hanging="426"/>
        <w:rPr>
          <w:rFonts w:ascii="Arial" w:hAnsi="Arial" w:cs="Arial"/>
          <w:color w:val="808080" w:themeColor="background1" w:themeShade="80"/>
          <w:sz w:val="20"/>
          <w:szCs w:val="20"/>
        </w:rPr>
      </w:pPr>
      <w:r w:rsidRPr="009C565D">
        <w:rPr>
          <w:rFonts w:ascii="Arial" w:hAnsi="Arial" w:cs="Arial"/>
          <w:color w:val="808080" w:themeColor="background1" w:themeShade="80"/>
          <w:sz w:val="20"/>
          <w:szCs w:val="20"/>
        </w:rPr>
        <w:t>Add your text here as required</w:t>
      </w:r>
    </w:p>
    <w:p w14:paraId="5BCD323C" w14:textId="77777777" w:rsidR="005012FB" w:rsidRPr="009C565D" w:rsidRDefault="005012FB" w:rsidP="009C565D">
      <w:pPr>
        <w:spacing w:after="240" w:line="276" w:lineRule="auto"/>
        <w:rPr>
          <w:rFonts w:ascii="Arial" w:hAnsi="Arial" w:cs="Arial"/>
          <w:color w:val="3B3838" w:themeColor="background2" w:themeShade="40"/>
          <w:sz w:val="20"/>
          <w:szCs w:val="20"/>
        </w:rPr>
      </w:pPr>
      <w:r w:rsidRPr="009C565D">
        <w:rPr>
          <w:rFonts w:ascii="Arial" w:hAnsi="Arial" w:cs="Arial"/>
          <w:color w:val="3B3838" w:themeColor="background2" w:themeShade="40"/>
          <w:sz w:val="20"/>
          <w:szCs w:val="20"/>
        </w:rPr>
        <w:t>Please be mindful while enjoying your stay that surrounding neighbours live in this community and are entitled to peace and amenity in their residential area, thank you.</w:t>
      </w:r>
    </w:p>
    <w:p w14:paraId="6A0D06E1" w14:textId="4EC49F79" w:rsidR="005012FB" w:rsidRDefault="005012FB" w:rsidP="009C565D">
      <w:pPr>
        <w:spacing w:line="276" w:lineRule="auto"/>
        <w:rPr>
          <w:rFonts w:ascii="Arial" w:hAnsi="Arial" w:cs="Arial"/>
          <w:color w:val="3B3838" w:themeColor="background2" w:themeShade="40"/>
          <w:sz w:val="20"/>
          <w:szCs w:val="20"/>
        </w:rPr>
      </w:pPr>
      <w:r w:rsidRPr="009C565D">
        <w:rPr>
          <w:rFonts w:ascii="Arial" w:hAnsi="Arial" w:cs="Arial"/>
          <w:color w:val="3B3838" w:themeColor="background2" w:themeShade="40"/>
          <w:sz w:val="20"/>
          <w:szCs w:val="20"/>
        </w:rPr>
        <w:t xml:space="preserve">A serious breach of the Code of Conduct may result in the termination of your rental agreement and require you to immediately vacate the property. </w:t>
      </w:r>
    </w:p>
    <w:p w14:paraId="6826CBE8" w14:textId="205D6146" w:rsidR="009C565D" w:rsidRPr="009C565D" w:rsidRDefault="009C565D" w:rsidP="009C565D">
      <w:pPr>
        <w:pStyle w:val="ListParagraph"/>
        <w:tabs>
          <w:tab w:val="left" w:pos="2685"/>
          <w:tab w:val="center" w:pos="4513"/>
        </w:tabs>
        <w:spacing w:line="240" w:lineRule="auto"/>
        <w:ind w:left="142" w:hanging="142"/>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61312" behindDoc="0" locked="0" layoutInCell="1" allowOverlap="1" wp14:anchorId="6F7359E9" wp14:editId="374D2912">
                <wp:simplePos x="0" y="0"/>
                <wp:positionH relativeFrom="column">
                  <wp:posOffset>4305</wp:posOffset>
                </wp:positionH>
                <wp:positionV relativeFrom="paragraph">
                  <wp:posOffset>168184</wp:posOffset>
                </wp:positionV>
                <wp:extent cx="6008914"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0089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5AC375"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13.25pt" to="473.5pt,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" strokecolor="black [3200]" strokeweight=".5pt">
                <v:stroke joinstyle="miter"/>
              </v:line>
            </w:pict>
          </mc:Fallback>
        </mc:AlternateContent>
      </w:r>
    </w:p>
    <w:p w14:paraId="10CDD2D6" w14:textId="45FE7C7B" w:rsidR="005012FB" w:rsidRPr="009C565D" w:rsidRDefault="005012FB" w:rsidP="009C565D">
      <w:pPr>
        <w:spacing w:line="276" w:lineRule="auto"/>
        <w:rPr>
          <w:rFonts w:ascii="Arial" w:eastAsia="Calibri" w:hAnsi="Arial" w:cs="Arial"/>
          <w:b/>
          <w:bCs/>
          <w:color w:val="3B3838" w:themeColor="background2" w:themeShade="40"/>
          <w:spacing w:val="-4"/>
          <w:sz w:val="20"/>
          <w:szCs w:val="20"/>
        </w:rPr>
      </w:pPr>
      <w:r w:rsidRPr="009C565D">
        <w:rPr>
          <w:rFonts w:ascii="Arial" w:hAnsi="Arial" w:cs="Arial"/>
          <w:color w:val="3B3838" w:themeColor="background2" w:themeShade="40"/>
          <w:sz w:val="20"/>
          <w:szCs w:val="20"/>
        </w:rPr>
        <w:t>Further information can be found at</w:t>
      </w:r>
      <w:r w:rsidRPr="009C565D">
        <w:rPr>
          <w:rFonts w:ascii="Arial" w:hAnsi="Arial" w:cs="Arial"/>
          <w:b/>
          <w:color w:val="3B3838" w:themeColor="background2" w:themeShade="40"/>
          <w:sz w:val="20"/>
          <w:szCs w:val="20"/>
        </w:rPr>
        <w:t xml:space="preserve"> </w:t>
      </w:r>
      <w:hyperlink r:id="rId8" w:history="1">
        <w:r w:rsidR="009C565D" w:rsidRPr="009C565D">
          <w:rPr>
            <w:rStyle w:val="Hyperlink"/>
            <w:rFonts w:ascii="Arial" w:hAnsi="Arial" w:cs="Arial"/>
            <w:b/>
            <w:color w:val="011830" w:themeColor="hyperlink" w:themeShade="40"/>
            <w:sz w:val="20"/>
            <w:szCs w:val="20"/>
            <w:u w:val="none"/>
          </w:rPr>
          <w:t>www.warrnambool.vic.gov.au</w:t>
        </w:r>
      </w:hyperlink>
      <w:r w:rsidR="009C565D">
        <w:rPr>
          <w:rFonts w:ascii="Arial" w:hAnsi="Arial" w:cs="Arial"/>
          <w:b/>
          <w:color w:val="3B3838" w:themeColor="background2" w:themeShade="40"/>
          <w:sz w:val="20"/>
          <w:szCs w:val="20"/>
        </w:rPr>
        <w:t xml:space="preserve"> </w:t>
      </w:r>
      <w:r w:rsidR="009C565D" w:rsidRPr="009C565D">
        <w:rPr>
          <w:rFonts w:ascii="Arial" w:hAnsi="Arial" w:cs="Arial"/>
          <w:color w:val="3B3838" w:themeColor="background2" w:themeShade="40"/>
          <w:sz w:val="20"/>
          <w:szCs w:val="20"/>
        </w:rPr>
        <w:t>and search for</w:t>
      </w:r>
      <w:r w:rsidR="009C565D">
        <w:rPr>
          <w:rFonts w:ascii="Arial" w:hAnsi="Arial" w:cs="Arial"/>
          <w:b/>
          <w:color w:val="3B3838" w:themeColor="background2" w:themeShade="40"/>
          <w:sz w:val="20"/>
          <w:szCs w:val="20"/>
        </w:rPr>
        <w:t xml:space="preserve"> “Short Stay Accommodation”.</w:t>
      </w:r>
      <w:bookmarkStart w:id="0" w:name="_GoBack"/>
      <w:bookmarkEnd w:id="0"/>
    </w:p>
    <w:sectPr w:rsidR="005012FB" w:rsidRPr="009C565D" w:rsidSect="009C565D">
      <w:footerReference w:type="default" r:id="rId9"/>
      <w:pgSz w:w="11906" w:h="16838"/>
      <w:pgMar w:top="1134" w:right="1134" w:bottom="1134" w:left="1134" w:header="709" w:footer="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7953E" w14:textId="77777777" w:rsidR="00D6537E" w:rsidRDefault="00D6537E" w:rsidP="009C565D">
      <w:pPr>
        <w:spacing w:after="0" w:line="240" w:lineRule="auto"/>
      </w:pPr>
      <w:r>
        <w:separator/>
      </w:r>
    </w:p>
  </w:endnote>
  <w:endnote w:type="continuationSeparator" w:id="0">
    <w:p w14:paraId="0EB234F9" w14:textId="77777777" w:rsidR="00D6537E" w:rsidRDefault="00D6537E" w:rsidP="009C5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59573" w14:textId="08615610" w:rsidR="009C565D" w:rsidRDefault="009C565D" w:rsidP="009C565D">
    <w:pPr>
      <w:pStyle w:val="Footer"/>
      <w:ind w:left="-1134"/>
      <w:jc w:val="center"/>
    </w:pPr>
    <w:r>
      <w:rPr>
        <w:noProof/>
      </w:rPr>
      <w:drawing>
        <wp:inline distT="0" distB="0" distL="0" distR="0" wp14:anchorId="192F599D" wp14:editId="35930D01">
          <wp:extent cx="7814792" cy="51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835166" cy="5137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426F0" w14:textId="77777777" w:rsidR="00D6537E" w:rsidRDefault="00D6537E" w:rsidP="009C565D">
      <w:pPr>
        <w:spacing w:after="0" w:line="240" w:lineRule="auto"/>
      </w:pPr>
      <w:r>
        <w:separator/>
      </w:r>
    </w:p>
  </w:footnote>
  <w:footnote w:type="continuationSeparator" w:id="0">
    <w:p w14:paraId="459EB2DC" w14:textId="77777777" w:rsidR="00D6537E" w:rsidRDefault="00D6537E" w:rsidP="009C56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69C"/>
    <w:multiLevelType w:val="hybridMultilevel"/>
    <w:tmpl w:val="828CA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B13E29"/>
    <w:multiLevelType w:val="hybridMultilevel"/>
    <w:tmpl w:val="BB960B6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BC"/>
    <w:rsid w:val="003018BC"/>
    <w:rsid w:val="00461ABD"/>
    <w:rsid w:val="005012FB"/>
    <w:rsid w:val="007D79D2"/>
    <w:rsid w:val="0082798C"/>
    <w:rsid w:val="008D6FD0"/>
    <w:rsid w:val="009C565D"/>
    <w:rsid w:val="00A4752E"/>
    <w:rsid w:val="00AD5473"/>
    <w:rsid w:val="00B703B3"/>
    <w:rsid w:val="00D6537E"/>
    <w:rsid w:val="00DB3A50"/>
    <w:rsid w:val="00F942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C89F9"/>
  <w15:chartTrackingRefBased/>
  <w15:docId w15:val="{E76B262B-3725-4830-B6A0-7DD4EC5CE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2FB"/>
    <w:pPr>
      <w:ind w:left="720"/>
      <w:contextualSpacing/>
    </w:pPr>
  </w:style>
  <w:style w:type="paragraph" w:styleId="Header">
    <w:name w:val="header"/>
    <w:basedOn w:val="Normal"/>
    <w:link w:val="HeaderChar"/>
    <w:uiPriority w:val="99"/>
    <w:unhideWhenUsed/>
    <w:rsid w:val="009C5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65D"/>
  </w:style>
  <w:style w:type="paragraph" w:styleId="Footer">
    <w:name w:val="footer"/>
    <w:basedOn w:val="Normal"/>
    <w:link w:val="FooterChar"/>
    <w:uiPriority w:val="99"/>
    <w:unhideWhenUsed/>
    <w:rsid w:val="009C5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65D"/>
  </w:style>
  <w:style w:type="character" w:styleId="Hyperlink">
    <w:name w:val="Hyperlink"/>
    <w:basedOn w:val="DefaultParagraphFont"/>
    <w:uiPriority w:val="99"/>
    <w:unhideWhenUsed/>
    <w:rsid w:val="009C565D"/>
    <w:rPr>
      <w:color w:val="0563C1" w:themeColor="hyperlink"/>
      <w:u w:val="single"/>
    </w:rPr>
  </w:style>
  <w:style w:type="character" w:styleId="UnresolvedMention">
    <w:name w:val="Unresolved Mention"/>
    <w:basedOn w:val="DefaultParagraphFont"/>
    <w:uiPriority w:val="99"/>
    <w:semiHidden/>
    <w:unhideWhenUsed/>
    <w:rsid w:val="009C5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rnambool.vic.gov.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Warrnambool City Council</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Conheady</dc:creator>
  <cp:keywords/>
  <dc:description/>
  <cp:lastModifiedBy>Microsoft Office User</cp:lastModifiedBy>
  <cp:revision>2</cp:revision>
  <dcterms:created xsi:type="dcterms:W3CDTF">2023-03-15T02:54:00Z</dcterms:created>
  <dcterms:modified xsi:type="dcterms:W3CDTF">2023-03-15T02:54:00Z</dcterms:modified>
</cp:coreProperties>
</file>