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Location </w:t>
            </w:r>
            <w:r w:rsidR="006E296A">
              <w:rPr>
                <w:b/>
              </w:rPr>
              <w:t>(Pit Number to Pit Number)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B27C6F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 w:rsidP="00BB103C">
            <w:pPr>
              <w:rPr>
                <w:b/>
              </w:rPr>
            </w:pPr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A05E6E">
        <w:trPr>
          <w:trHeight w:val="898"/>
        </w:trPr>
        <w:tc>
          <w:tcPr>
            <w:tcW w:w="1383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 xml:space="preserve">Trench Depths – Any trenches over 1.5m deep must be battered or shored and notification given to </w:t>
            </w:r>
            <w:proofErr w:type="spellStart"/>
            <w:r w:rsidRPr="00B27C6F">
              <w:rPr>
                <w:sz w:val="20"/>
                <w:szCs w:val="20"/>
              </w:rPr>
              <w:t>WorkSafe</w:t>
            </w:r>
            <w:proofErr w:type="spellEnd"/>
            <w:r w:rsidRPr="00B27C6F">
              <w:rPr>
                <w:sz w:val="20"/>
                <w:szCs w:val="20"/>
              </w:rPr>
              <w:t xml:space="preserve">. </w:t>
            </w:r>
          </w:p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A05E6E">
        <w:trPr>
          <w:trHeight w:val="406"/>
        </w:trPr>
        <w:tc>
          <w:tcPr>
            <w:tcW w:w="1383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b/>
                <w:sz w:val="20"/>
                <w:szCs w:val="20"/>
              </w:rPr>
            </w:pPr>
            <w:r w:rsidRPr="00B27C6F">
              <w:rPr>
                <w:b/>
                <w:sz w:val="20"/>
                <w:szCs w:val="20"/>
              </w:rPr>
              <w:t>Set Out</w:t>
            </w:r>
          </w:p>
          <w:p w:rsidR="007A59A6" w:rsidRPr="00B27C6F" w:rsidRDefault="00BE2E5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b/>
                <w:sz w:val="20"/>
                <w:szCs w:val="20"/>
              </w:rPr>
            </w:pPr>
            <w:r w:rsidRPr="00B27C6F">
              <w:rPr>
                <w:b/>
                <w:sz w:val="20"/>
                <w:szCs w:val="20"/>
              </w:rPr>
              <w:t>Has Vertical/Horizontal alignment been checked and approved?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363"/>
        </w:trPr>
        <w:tc>
          <w:tcPr>
            <w:tcW w:w="1383" w:type="dxa"/>
            <w:vMerge w:val="restart"/>
          </w:tcPr>
          <w:p w:rsidR="006E296A" w:rsidRPr="00B27C6F" w:rsidRDefault="006E296A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Pipes / Culverts</w:t>
            </w: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Is bedding of sufficient depth &amp; compacted?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339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Are any pipes sitting on collars causing ‘beaming’?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Is the direction of </w:t>
            </w:r>
            <w:proofErr w:type="gramStart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laying</w:t>
            </w:r>
            <w:proofErr w:type="gramEnd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satisfactory? (</w:t>
            </w:r>
            <w:proofErr w:type="gramStart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i.e</w:t>
            </w:r>
            <w:proofErr w:type="gramEnd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. collar on upstream end?)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Is rubber ring jointing satisfactory?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7A59A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If flush jointed pipes have been accepted, rubber bands should be used at the joints. Are they in place and in sound condition? </w:t>
            </w:r>
          </w:p>
        </w:tc>
        <w:tc>
          <w:tcPr>
            <w:tcW w:w="1416" w:type="dxa"/>
          </w:tcPr>
          <w:p w:rsidR="006E296A" w:rsidRPr="00B27C6F" w:rsidRDefault="00BB103C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E240C6">
              <w:rPr>
                <w:sz w:val="20"/>
                <w:szCs w:val="20"/>
              </w:rPr>
              <w:t xml:space="preserve"> 16.10.1.1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322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proofErr w:type="gramStart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Are</w:t>
            </w:r>
            <w:proofErr w:type="gramEnd"/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all pipes sound and not cracked?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4B0552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Have all house drains been connected to top of pipe with an acceptable connection? </w:t>
            </w:r>
          </w:p>
        </w:tc>
        <w:tc>
          <w:tcPr>
            <w:tcW w:w="1416" w:type="dxa"/>
          </w:tcPr>
          <w:p w:rsidR="006E296A" w:rsidRPr="00B27C6F" w:rsidRDefault="00BB103C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E240C6">
              <w:rPr>
                <w:sz w:val="20"/>
                <w:szCs w:val="20"/>
              </w:rPr>
              <w:t xml:space="preserve"> 16.16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334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0068A4" w:rsidP="007A59A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Are lifting-</w:t>
            </w:r>
            <w:r w:rsidR="006E296A"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hole bungs in place?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A05E6E">
        <w:trPr>
          <w:trHeight w:val="433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Do the size of pipes, bedding materials and compaction conform to design? </w:t>
            </w:r>
          </w:p>
          <w:p w:rsidR="006E296A" w:rsidRPr="00B27C6F" w:rsidRDefault="006E296A" w:rsidP="004B05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Compaction Tests &amp; Material Tests to be submitted to WCC. 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E296A" w:rsidRPr="00B27C6F" w:rsidRDefault="00BB103C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E240C6">
              <w:rPr>
                <w:sz w:val="20"/>
                <w:szCs w:val="20"/>
              </w:rPr>
              <w:t xml:space="preserve"> 16.10.3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B27C6F" w:rsidTr="00A05E6E">
        <w:trPr>
          <w:trHeight w:val="286"/>
        </w:trPr>
        <w:tc>
          <w:tcPr>
            <w:tcW w:w="1383" w:type="dxa"/>
            <w:shd w:val="clear" w:color="auto" w:fill="DEEAF6" w:themeFill="accent1" w:themeFillTint="33"/>
          </w:tcPr>
          <w:p w:rsidR="00BE2E57" w:rsidRDefault="00BE2E5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In-situ Pits</w:t>
            </w:r>
          </w:p>
          <w:p w:rsidR="007A59A6" w:rsidRPr="00F23B3F" w:rsidRDefault="00F23B3F">
            <w:pPr>
              <w:rPr>
                <w:b/>
                <w:sz w:val="20"/>
                <w:szCs w:val="20"/>
              </w:rPr>
            </w:pPr>
            <w:r w:rsidRPr="00F23B3F"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7A59A6" w:rsidRPr="00F23B3F" w:rsidRDefault="007A59A6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F23B3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Are inner and outer formworks and reinforcement in place? 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F23B3F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E2E57" w:rsidTr="00B27C6F">
        <w:trPr>
          <w:trHeight w:val="286"/>
        </w:trPr>
        <w:tc>
          <w:tcPr>
            <w:tcW w:w="1383" w:type="dxa"/>
            <w:vMerge w:val="restart"/>
          </w:tcPr>
          <w:p w:rsidR="00BE2E57" w:rsidRPr="00F23B3F" w:rsidRDefault="00BE2E5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In-situ </w:t>
            </w:r>
            <w:r w:rsidRPr="00B27C6F">
              <w:rPr>
                <w:sz w:val="20"/>
                <w:szCs w:val="20"/>
              </w:rPr>
              <w:t>Pits</w:t>
            </w:r>
          </w:p>
        </w:tc>
        <w:tc>
          <w:tcPr>
            <w:tcW w:w="6939" w:type="dxa"/>
          </w:tcPr>
          <w:p w:rsidR="00BE2E57" w:rsidRPr="00F23B3F" w:rsidRDefault="00BE2E57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Has the base material been</w:t>
            </w: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placed and compacted as required?</w:t>
            </w:r>
          </w:p>
        </w:tc>
        <w:tc>
          <w:tcPr>
            <w:tcW w:w="1416" w:type="dxa"/>
          </w:tcPr>
          <w:p w:rsidR="00BE2E57" w:rsidRPr="00B27C6F" w:rsidRDefault="00BE2E57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BE2E57" w:rsidRPr="00B27C6F" w:rsidRDefault="00BE2E57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BE2E57" w:rsidRPr="00B27C6F" w:rsidRDefault="00BE2E57">
            <w:pPr>
              <w:rPr>
                <w:sz w:val="20"/>
                <w:szCs w:val="20"/>
              </w:rPr>
            </w:pPr>
          </w:p>
        </w:tc>
      </w:tr>
      <w:tr w:rsidR="00BE2E57" w:rsidTr="00B27C6F">
        <w:trPr>
          <w:trHeight w:val="433"/>
        </w:trPr>
        <w:tc>
          <w:tcPr>
            <w:tcW w:w="1383" w:type="dxa"/>
            <w:vMerge/>
          </w:tcPr>
          <w:p w:rsidR="00BE2E57" w:rsidRPr="00B27C6F" w:rsidRDefault="00BE2E57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BE2E57" w:rsidRPr="00B27C6F" w:rsidRDefault="00BE2E57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Are all collars outside the pits walls? </w:t>
            </w:r>
          </w:p>
        </w:tc>
        <w:tc>
          <w:tcPr>
            <w:tcW w:w="1416" w:type="dxa"/>
          </w:tcPr>
          <w:p w:rsidR="00BE2E57" w:rsidRPr="00B27C6F" w:rsidRDefault="00BE2E57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BE2E57" w:rsidRPr="00B27C6F" w:rsidRDefault="00BE2E57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BE2E57" w:rsidRPr="00B27C6F" w:rsidRDefault="00BE2E57">
            <w:pPr>
              <w:rPr>
                <w:sz w:val="20"/>
                <w:szCs w:val="20"/>
              </w:rPr>
            </w:pPr>
          </w:p>
        </w:tc>
      </w:tr>
      <w:tr w:rsidR="00BE2E57" w:rsidTr="00B27C6F">
        <w:trPr>
          <w:trHeight w:val="433"/>
        </w:trPr>
        <w:tc>
          <w:tcPr>
            <w:tcW w:w="1383" w:type="dxa"/>
            <w:vMerge/>
          </w:tcPr>
          <w:p w:rsidR="00BE2E57" w:rsidRPr="00B27C6F" w:rsidRDefault="00BE2E57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BE2E57" w:rsidRPr="00B27C6F" w:rsidRDefault="00BE2E57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Does the strength of concrete used to construct pits meet the requirements of the Manual?</w:t>
            </w:r>
            <w:r w:rsidR="00860D1D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</w:t>
            </w:r>
            <w:r w:rsidR="00CE6DE0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(min. 25MPa)</w:t>
            </w:r>
          </w:p>
        </w:tc>
        <w:tc>
          <w:tcPr>
            <w:tcW w:w="1416" w:type="dxa"/>
          </w:tcPr>
          <w:p w:rsidR="00BE2E57" w:rsidRPr="00B27C6F" w:rsidRDefault="00CE6DE0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Refer relevant IDM drawing in 400 Series 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BE2E57" w:rsidRPr="00B27C6F" w:rsidRDefault="00BE2E57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BE2E57" w:rsidRPr="00B27C6F" w:rsidRDefault="00BE2E57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BE2E57" w:rsidRPr="00B27C6F" w:rsidRDefault="00BE2E57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 w:val="restart"/>
          </w:tcPr>
          <w:p w:rsidR="006E296A" w:rsidRPr="00B27C6F" w:rsidRDefault="006E29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Pre-cast Pits</w:t>
            </w: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Have all precast pits have been supplied and installed as per plan?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6E296A" w:rsidTr="00B27C6F">
        <w:trPr>
          <w:trHeight w:val="433"/>
        </w:trPr>
        <w:tc>
          <w:tcPr>
            <w:tcW w:w="1383" w:type="dxa"/>
            <w:vMerge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Have all holes been mortared up for precast pits? </w:t>
            </w:r>
          </w:p>
        </w:tc>
        <w:tc>
          <w:tcPr>
            <w:tcW w:w="1416" w:type="dxa"/>
          </w:tcPr>
          <w:p w:rsidR="006E296A" w:rsidRPr="00B27C6F" w:rsidRDefault="006E296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CE6DE0" w:rsidTr="00B27C6F">
        <w:trPr>
          <w:trHeight w:val="433"/>
        </w:trPr>
        <w:tc>
          <w:tcPr>
            <w:tcW w:w="1383" w:type="dxa"/>
          </w:tcPr>
          <w:p w:rsidR="00CE6DE0" w:rsidRDefault="00CE6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As-Cons</w:t>
            </w:r>
          </w:p>
        </w:tc>
        <w:tc>
          <w:tcPr>
            <w:tcW w:w="6939" w:type="dxa"/>
          </w:tcPr>
          <w:p w:rsidR="00CE6DE0" w:rsidRDefault="00CE6DE0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Have all pipe Invert Levels and pits been surveyed for as-constructed drawings?</w:t>
            </w:r>
          </w:p>
          <w:p w:rsidR="000068A4" w:rsidRDefault="000068A4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Survey pickup for as-constructed drawings in D-Spec format. </w:t>
            </w:r>
          </w:p>
        </w:tc>
        <w:tc>
          <w:tcPr>
            <w:tcW w:w="1416" w:type="dxa"/>
          </w:tcPr>
          <w:p w:rsidR="00CE6DE0" w:rsidRDefault="00BB103C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CE6DE0">
              <w:rPr>
                <w:sz w:val="20"/>
                <w:szCs w:val="20"/>
              </w:rPr>
              <w:t xml:space="preserve"> 7.6</w:t>
            </w:r>
          </w:p>
          <w:p w:rsidR="00A05E6E" w:rsidRDefault="00A05E6E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A-Spec Guidelines</w:t>
            </w:r>
          </w:p>
        </w:tc>
        <w:tc>
          <w:tcPr>
            <w:tcW w:w="708" w:type="dxa"/>
          </w:tcPr>
          <w:p w:rsidR="00CE6DE0" w:rsidRPr="00B27C6F" w:rsidRDefault="00CE6DE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CE6DE0" w:rsidRPr="00B27C6F" w:rsidRDefault="00CE6DE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CE6DE0" w:rsidRPr="00B27C6F" w:rsidRDefault="00CE6DE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CE6DE0" w:rsidRPr="00B27C6F" w:rsidRDefault="00CE6DE0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CE6DE0" w:rsidRPr="00B27C6F" w:rsidRDefault="00CE6DE0">
            <w:pPr>
              <w:rPr>
                <w:sz w:val="20"/>
                <w:szCs w:val="20"/>
              </w:rPr>
            </w:pPr>
          </w:p>
        </w:tc>
      </w:tr>
      <w:tr w:rsidR="006E296A" w:rsidTr="00A05E6E">
        <w:trPr>
          <w:trHeight w:val="433"/>
        </w:trPr>
        <w:tc>
          <w:tcPr>
            <w:tcW w:w="1383" w:type="dxa"/>
            <w:tcBorders>
              <w:bottom w:val="single" w:sz="4" w:space="0" w:color="auto"/>
            </w:tcBorders>
          </w:tcPr>
          <w:p w:rsidR="006E296A" w:rsidRPr="00B27C6F" w:rsidRDefault="006E29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CCTV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6E296A" w:rsidRPr="00B27C6F" w:rsidRDefault="006E296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Are all underground drainage lines clear of debris and sediment? CCTV verification to be submitted to WCC with QA Package.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E296A" w:rsidRPr="00B27C6F" w:rsidRDefault="00BB103C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bookmarkStart w:id="0" w:name="_GoBack"/>
            <w:bookmarkEnd w:id="0"/>
            <w:r w:rsidR="006E296A">
              <w:rPr>
                <w:sz w:val="20"/>
                <w:szCs w:val="20"/>
              </w:rPr>
              <w:t xml:space="preserve"> 7.9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296A" w:rsidRPr="00B27C6F" w:rsidRDefault="006E296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E296A" w:rsidRPr="00B27C6F" w:rsidRDefault="006E296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6E296A" w:rsidRPr="00B27C6F" w:rsidRDefault="006E296A">
            <w:pPr>
              <w:rPr>
                <w:sz w:val="20"/>
                <w:szCs w:val="20"/>
              </w:rPr>
            </w:pPr>
          </w:p>
        </w:tc>
      </w:tr>
      <w:tr w:rsidR="00B27C6F" w:rsidTr="00A05E6E">
        <w:trPr>
          <w:trHeight w:val="433"/>
        </w:trPr>
        <w:tc>
          <w:tcPr>
            <w:tcW w:w="8322" w:type="dxa"/>
            <w:gridSpan w:val="2"/>
            <w:shd w:val="clear" w:color="auto" w:fill="DEEAF6" w:themeFill="accent1" w:themeFillTint="33"/>
            <w:vAlign w:val="center"/>
          </w:tcPr>
          <w:p w:rsidR="00B27C6F" w:rsidRPr="00B27C6F" w:rsidRDefault="00B27C6F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Consent to Proceed to Next Stage?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B27C6F" w:rsidRPr="00B27C6F" w:rsidRDefault="00B27C6F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A05E6E" w:rsidTr="00F23B3F">
        <w:trPr>
          <w:trHeight w:val="611"/>
        </w:trPr>
        <w:tc>
          <w:tcPr>
            <w:tcW w:w="8330" w:type="dxa"/>
          </w:tcPr>
          <w:p w:rsidR="00A05E6E" w:rsidRDefault="00A05E6E">
            <w:r>
              <w:t>WCC Construction Supervisor Name:</w:t>
            </w:r>
          </w:p>
        </w:tc>
        <w:tc>
          <w:tcPr>
            <w:tcW w:w="4961" w:type="dxa"/>
          </w:tcPr>
          <w:p w:rsidR="00A05E6E" w:rsidRDefault="00A05E6E" w:rsidP="00790802">
            <w:r>
              <w:t>Signature:</w:t>
            </w:r>
          </w:p>
        </w:tc>
        <w:tc>
          <w:tcPr>
            <w:tcW w:w="2398" w:type="dxa"/>
          </w:tcPr>
          <w:p w:rsidR="00A05E6E" w:rsidRDefault="00A05E6E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6AB980-76A4-4BDD-9B22-5C580AE82A87}"/>
    <w:embedBold r:id="rId2" w:fontKey="{D9F6D299-3A7C-4365-8E3A-C466D09401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539FE0-593B-4695-9F6A-9EA4D3D018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79D137C-0F5B-43B5-A110-356C007891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076E97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Stormwater Drainage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076E97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Stormwater Drainage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068A4"/>
    <w:rsid w:val="00076E97"/>
    <w:rsid w:val="004B0552"/>
    <w:rsid w:val="00585B76"/>
    <w:rsid w:val="006D41B5"/>
    <w:rsid w:val="006E296A"/>
    <w:rsid w:val="00736B42"/>
    <w:rsid w:val="007A59A6"/>
    <w:rsid w:val="00860D1D"/>
    <w:rsid w:val="008E0D5A"/>
    <w:rsid w:val="009B3F87"/>
    <w:rsid w:val="00A05E6E"/>
    <w:rsid w:val="00A86A4F"/>
    <w:rsid w:val="00B27C6F"/>
    <w:rsid w:val="00B63CD7"/>
    <w:rsid w:val="00BB103C"/>
    <w:rsid w:val="00BE2E57"/>
    <w:rsid w:val="00CE6DE0"/>
    <w:rsid w:val="00D04BC0"/>
    <w:rsid w:val="00E240C6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11</cp:revision>
  <dcterms:created xsi:type="dcterms:W3CDTF">2017-07-05T01:10:00Z</dcterms:created>
  <dcterms:modified xsi:type="dcterms:W3CDTF">2018-05-09T05:49:00Z</dcterms:modified>
</cp:coreProperties>
</file>