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48FA" w:rsidRDefault="00B448FA" w:rsidP="00BE48E0">
      <w:pPr>
        <w:pStyle w:val="Heading2"/>
        <w:keepNext/>
        <w:widowControl w:val="0"/>
        <w:spacing w:line="300" w:lineRule="auto"/>
        <w:jc w:val="center"/>
        <w:rPr>
          <w:rFonts w:ascii="Arial Black" w:hAnsi="Arial Black"/>
          <w:sz w:val="22"/>
          <w:szCs w:val="22"/>
          <w14:ligatures w14:val="none"/>
        </w:rPr>
      </w:pPr>
      <w:r>
        <w:rPr>
          <w:rFonts w:ascii="Arial Black" w:hAnsi="Arial Black"/>
          <w:noProof/>
          <w:sz w:val="22"/>
          <w:szCs w:val="22"/>
          <w14:ligatures w14:val="none"/>
          <w14:cntxtAlts w14:val="0"/>
        </w:rPr>
        <w:drawing>
          <wp:inline distT="0" distB="0" distL="0" distR="0">
            <wp:extent cx="3340100" cy="1089803"/>
            <wp:effectExtent l="0" t="0" r="0" b="0"/>
            <wp:docPr id="1" name="Picture 1" descr="S:\Community Development\Childrens &amp; Family Services\EYLD\Logo\Children's and family service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ty Development\Childrens &amp; Family Services\EYLD\Logo\Children's and family services 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5770" cy="1091653"/>
                    </a:xfrm>
                    <a:prstGeom prst="rect">
                      <a:avLst/>
                    </a:prstGeom>
                    <a:noFill/>
                    <a:ln>
                      <a:noFill/>
                    </a:ln>
                  </pic:spPr>
                </pic:pic>
              </a:graphicData>
            </a:graphic>
          </wp:inline>
        </w:drawing>
      </w:r>
    </w:p>
    <w:p w:rsidR="00B448FA" w:rsidRDefault="00B448FA" w:rsidP="00BE48E0">
      <w:pPr>
        <w:pStyle w:val="Heading2"/>
        <w:keepNext/>
        <w:widowControl w:val="0"/>
        <w:spacing w:line="300" w:lineRule="auto"/>
        <w:jc w:val="center"/>
        <w:rPr>
          <w:rFonts w:ascii="Arial Black" w:hAnsi="Arial Black"/>
          <w:sz w:val="22"/>
          <w:szCs w:val="22"/>
          <w14:ligatures w14:val="none"/>
        </w:rPr>
      </w:pPr>
    </w:p>
    <w:p w:rsidR="00BE48E0" w:rsidRDefault="00BE48E0" w:rsidP="00BE48E0">
      <w:pPr>
        <w:pStyle w:val="Heading2"/>
        <w:keepNext/>
        <w:widowControl w:val="0"/>
        <w:spacing w:line="300" w:lineRule="auto"/>
        <w:jc w:val="center"/>
        <w:rPr>
          <w:rFonts w:ascii="Arial Black" w:hAnsi="Arial Black"/>
          <w:sz w:val="22"/>
          <w:szCs w:val="22"/>
          <w14:ligatures w14:val="none"/>
        </w:rPr>
      </w:pPr>
      <w:r>
        <w:rPr>
          <w:rFonts w:ascii="Arial Black" w:hAnsi="Arial Black"/>
          <w:sz w:val="22"/>
          <w:szCs w:val="22"/>
          <w14:ligatures w14:val="none"/>
        </w:rPr>
        <w:t>Privacy Statement</w:t>
      </w:r>
    </w:p>
    <w:p w:rsidR="00BE48E0" w:rsidRDefault="00BE48E0" w:rsidP="00BE48E0">
      <w:pPr>
        <w:pStyle w:val="Heading2"/>
        <w:keepNext/>
        <w:widowControl w:val="0"/>
        <w:spacing w:line="300" w:lineRule="auto"/>
        <w:jc w:val="center"/>
        <w:rPr>
          <w:rFonts w:ascii="Arial Black" w:hAnsi="Arial Black"/>
          <w:sz w:val="22"/>
          <w:szCs w:val="22"/>
          <w14:ligatures w14:val="none"/>
        </w:rPr>
      </w:pPr>
    </w:p>
    <w:p w:rsidR="00BE48E0" w:rsidRDefault="00BE48E0" w:rsidP="00BE48E0">
      <w:pPr>
        <w:widowControl w:val="0"/>
        <w:spacing w:line="300" w:lineRule="auto"/>
        <w:rPr>
          <w:rFonts w:ascii="Arial Narrow" w:hAnsi="Arial Narrow"/>
          <w:sz w:val="22"/>
          <w:szCs w:val="22"/>
          <w14:ligatures w14:val="none"/>
        </w:rPr>
      </w:pPr>
      <w:r>
        <w:rPr>
          <w:rFonts w:ascii="Arial Narrow" w:hAnsi="Arial Narrow"/>
          <w:sz w:val="22"/>
          <w:szCs w:val="22"/>
          <w14:ligatures w14:val="none"/>
        </w:rPr>
        <w:t>Warrnambool City Council Children’s and Family Services are committed to full compliance with its obligations under the Privacy and Data Protection Act 2014 (Vic) and the Health Records Act 2001 (Vic).  All personal and health information provided by you regarding yourself and your child/</w:t>
      </w:r>
      <w:proofErr w:type="spellStart"/>
      <w:r>
        <w:rPr>
          <w:rFonts w:ascii="Arial Narrow" w:hAnsi="Arial Narrow"/>
          <w:sz w:val="22"/>
          <w:szCs w:val="22"/>
          <w14:ligatures w14:val="none"/>
        </w:rPr>
        <w:t>ren</w:t>
      </w:r>
      <w:proofErr w:type="spellEnd"/>
      <w:r>
        <w:rPr>
          <w:rFonts w:ascii="Arial Narrow" w:hAnsi="Arial Narrow"/>
          <w:sz w:val="22"/>
          <w:szCs w:val="22"/>
          <w14:ligatures w14:val="none"/>
        </w:rPr>
        <w:t xml:space="preserve"> and any other person will only be used to ensure the health and safety of yo</w:t>
      </w:r>
      <w:r w:rsidR="0029691A">
        <w:rPr>
          <w:rFonts w:ascii="Arial Narrow" w:hAnsi="Arial Narrow"/>
          <w:sz w:val="22"/>
          <w:szCs w:val="22"/>
          <w14:ligatures w14:val="none"/>
        </w:rPr>
        <w:t>ur child/</w:t>
      </w:r>
      <w:proofErr w:type="spellStart"/>
      <w:r w:rsidR="0029691A">
        <w:rPr>
          <w:rFonts w:ascii="Arial Narrow" w:hAnsi="Arial Narrow"/>
          <w:sz w:val="22"/>
          <w:szCs w:val="22"/>
          <w14:ligatures w14:val="none"/>
        </w:rPr>
        <w:t>ren</w:t>
      </w:r>
      <w:proofErr w:type="spellEnd"/>
      <w:r w:rsidR="0029691A">
        <w:rPr>
          <w:rFonts w:ascii="Arial Narrow" w:hAnsi="Arial Narrow"/>
          <w:sz w:val="22"/>
          <w:szCs w:val="22"/>
          <w14:ligatures w14:val="none"/>
        </w:rPr>
        <w:t xml:space="preserve"> whilst they are enrolled</w:t>
      </w:r>
      <w:r>
        <w:rPr>
          <w:rFonts w:ascii="Arial Narrow" w:hAnsi="Arial Narrow"/>
          <w:sz w:val="22"/>
          <w:szCs w:val="22"/>
          <w14:ligatures w14:val="none"/>
        </w:rPr>
        <w:t xml:space="preserve"> at the early years’ service. </w:t>
      </w:r>
    </w:p>
    <w:p w:rsidR="00BE48E0" w:rsidRDefault="00BE48E0" w:rsidP="00BE48E0">
      <w:pPr>
        <w:widowControl w:val="0"/>
        <w:spacing w:line="300" w:lineRule="auto"/>
        <w:rPr>
          <w:rFonts w:ascii="Arial Narrow" w:hAnsi="Arial Narrow"/>
          <w:sz w:val="22"/>
          <w:szCs w:val="22"/>
          <w14:ligatures w14:val="none"/>
        </w:rPr>
      </w:pPr>
    </w:p>
    <w:p w:rsidR="00BE48E0" w:rsidRDefault="00BE48E0" w:rsidP="00BE48E0">
      <w:pPr>
        <w:widowControl w:val="0"/>
        <w:spacing w:line="300" w:lineRule="auto"/>
        <w:rPr>
          <w:rFonts w:ascii="Arial Narrow" w:hAnsi="Arial Narrow"/>
          <w:sz w:val="22"/>
          <w:szCs w:val="22"/>
          <w14:ligatures w14:val="none"/>
        </w:rPr>
      </w:pPr>
      <w:r>
        <w:rPr>
          <w:rFonts w:ascii="Arial Narrow" w:hAnsi="Arial Narrow"/>
          <w:sz w:val="22"/>
          <w:szCs w:val="22"/>
          <w14:ligatures w14:val="none"/>
        </w:rPr>
        <w:t>All personal information co</w:t>
      </w:r>
      <w:r w:rsidR="00A81272">
        <w:rPr>
          <w:rFonts w:ascii="Arial Narrow" w:hAnsi="Arial Narrow"/>
          <w:sz w:val="22"/>
          <w:szCs w:val="22"/>
          <w14:ligatures w14:val="none"/>
        </w:rPr>
        <w:t>llected is a requirement of the Education and Care Services National Law Act 2010 and the Education and Care Services National Regulations 2011.</w:t>
      </w:r>
    </w:p>
    <w:p w:rsidR="00A81272" w:rsidRDefault="00A81272" w:rsidP="00BE48E0">
      <w:pPr>
        <w:widowControl w:val="0"/>
        <w:spacing w:line="300" w:lineRule="auto"/>
        <w:rPr>
          <w:rFonts w:ascii="Arial Narrow" w:hAnsi="Arial Narrow"/>
          <w:sz w:val="22"/>
          <w:szCs w:val="22"/>
          <w14:ligatures w14:val="none"/>
        </w:rPr>
      </w:pPr>
    </w:p>
    <w:p w:rsidR="003853D3" w:rsidRDefault="00BE46AA" w:rsidP="003853D3">
      <w:pPr>
        <w:widowControl w:val="0"/>
        <w:spacing w:line="300" w:lineRule="auto"/>
        <w:rPr>
          <w:rFonts w:ascii="Arial Narrow" w:hAnsi="Arial Narrow"/>
          <w:sz w:val="22"/>
          <w:szCs w:val="22"/>
          <w14:ligatures w14:val="none"/>
        </w:rPr>
      </w:pPr>
      <w:r>
        <w:rPr>
          <w:rFonts w:ascii="Arial Narrow" w:hAnsi="Arial Narrow"/>
          <w:sz w:val="22"/>
          <w:szCs w:val="22"/>
          <w14:ligatures w14:val="none"/>
        </w:rPr>
        <w:t>Personal or sensitive i</w:t>
      </w:r>
      <w:r w:rsidR="00A81272">
        <w:rPr>
          <w:rFonts w:ascii="Arial Narrow" w:hAnsi="Arial Narrow"/>
          <w:sz w:val="22"/>
          <w:szCs w:val="22"/>
          <w14:ligatures w14:val="none"/>
        </w:rPr>
        <w:t>nformation may be disclos</w:t>
      </w:r>
      <w:r w:rsidR="00AD54D1">
        <w:rPr>
          <w:rFonts w:ascii="Arial Narrow" w:hAnsi="Arial Narrow"/>
          <w:sz w:val="22"/>
          <w:szCs w:val="22"/>
          <w14:ligatures w14:val="none"/>
        </w:rPr>
        <w:t xml:space="preserve">ed to a recognised funding body, The </w:t>
      </w:r>
      <w:r w:rsidR="00A81272">
        <w:rPr>
          <w:rFonts w:ascii="Arial Narrow" w:hAnsi="Arial Narrow"/>
          <w:sz w:val="22"/>
          <w:szCs w:val="22"/>
          <w14:ligatures w14:val="none"/>
        </w:rPr>
        <w:t>Depa</w:t>
      </w:r>
      <w:r w:rsidR="00842C8A">
        <w:rPr>
          <w:rFonts w:ascii="Arial Narrow" w:hAnsi="Arial Narrow"/>
          <w:sz w:val="22"/>
          <w:szCs w:val="22"/>
          <w14:ligatures w14:val="none"/>
        </w:rPr>
        <w:t>rtment of Education (DE</w:t>
      </w:r>
      <w:r w:rsidR="00A81272">
        <w:rPr>
          <w:rFonts w:ascii="Arial Narrow" w:hAnsi="Arial Narrow"/>
          <w:sz w:val="22"/>
          <w:szCs w:val="22"/>
          <w14:ligatures w14:val="none"/>
        </w:rPr>
        <w:t>)</w:t>
      </w:r>
      <w:r w:rsidR="000528F6">
        <w:rPr>
          <w:rFonts w:ascii="Arial Narrow" w:hAnsi="Arial Narrow"/>
          <w:sz w:val="22"/>
          <w:szCs w:val="22"/>
          <w14:ligatures w14:val="none"/>
        </w:rPr>
        <w:t xml:space="preserve"> through </w:t>
      </w:r>
      <w:r w:rsidR="00842C8A">
        <w:rPr>
          <w:rFonts w:ascii="Arial Narrow" w:hAnsi="Arial Narrow"/>
          <w:sz w:val="22"/>
          <w:szCs w:val="22"/>
          <w14:ligatures w14:val="none"/>
        </w:rPr>
        <w:t>the Child Care Subsidy System (CCS</w:t>
      </w:r>
      <w:r w:rsidR="000528F6">
        <w:rPr>
          <w:rFonts w:ascii="Arial Narrow" w:hAnsi="Arial Narrow"/>
          <w:sz w:val="22"/>
          <w:szCs w:val="22"/>
          <w14:ligatures w14:val="none"/>
        </w:rPr>
        <w:t>S)</w:t>
      </w:r>
      <w:r w:rsidR="00A81272">
        <w:rPr>
          <w:rFonts w:ascii="Arial Narrow" w:hAnsi="Arial Narrow"/>
          <w:sz w:val="22"/>
          <w:szCs w:val="22"/>
          <w14:ligatures w14:val="none"/>
        </w:rPr>
        <w:t xml:space="preserve"> </w:t>
      </w:r>
      <w:r w:rsidR="00AD54D1">
        <w:rPr>
          <w:rFonts w:ascii="Arial Narrow" w:hAnsi="Arial Narrow"/>
          <w:sz w:val="22"/>
          <w:szCs w:val="22"/>
          <w14:ligatures w14:val="none"/>
        </w:rPr>
        <w:t>or Kinder Information System (KIM</w:t>
      </w:r>
      <w:r w:rsidR="00842C8A">
        <w:rPr>
          <w:rFonts w:ascii="Arial Narrow" w:hAnsi="Arial Narrow"/>
          <w:sz w:val="22"/>
          <w:szCs w:val="22"/>
          <w14:ligatures w14:val="none"/>
        </w:rPr>
        <w:t>S</w:t>
      </w:r>
      <w:r w:rsidR="00AD54D1">
        <w:rPr>
          <w:rFonts w:ascii="Arial Narrow" w:hAnsi="Arial Narrow"/>
          <w:sz w:val="22"/>
          <w:szCs w:val="22"/>
          <w14:ligatures w14:val="none"/>
        </w:rPr>
        <w:t xml:space="preserve">) </w:t>
      </w:r>
      <w:r w:rsidR="00A81272">
        <w:rPr>
          <w:rFonts w:ascii="Arial Narrow" w:hAnsi="Arial Narrow"/>
          <w:sz w:val="22"/>
          <w:szCs w:val="22"/>
          <w14:ligatures w14:val="none"/>
        </w:rPr>
        <w:t>for t</w:t>
      </w:r>
      <w:r w:rsidR="000528F6">
        <w:rPr>
          <w:rFonts w:ascii="Arial Narrow" w:hAnsi="Arial Narrow"/>
          <w:sz w:val="22"/>
          <w:szCs w:val="22"/>
          <w14:ligatures w14:val="none"/>
        </w:rPr>
        <w:t xml:space="preserve">he purpose of acquiring funding </w:t>
      </w:r>
      <w:r w:rsidR="00A81272">
        <w:rPr>
          <w:rFonts w:ascii="Arial Narrow" w:hAnsi="Arial Narrow"/>
          <w:sz w:val="22"/>
          <w:szCs w:val="22"/>
          <w14:ligatures w14:val="none"/>
        </w:rPr>
        <w:t>for the program your child attends.</w:t>
      </w:r>
      <w:r w:rsidR="003853D3">
        <w:rPr>
          <w:rFonts w:ascii="Arial Narrow" w:hAnsi="Arial Narrow"/>
          <w:sz w:val="22"/>
          <w:szCs w:val="22"/>
          <w14:ligatures w14:val="none"/>
        </w:rPr>
        <w:t xml:space="preserve">  </w:t>
      </w:r>
    </w:p>
    <w:p w:rsidR="00BE48E0" w:rsidRPr="00AD54D1" w:rsidRDefault="00BE46AA" w:rsidP="003853D3">
      <w:pPr>
        <w:widowControl w:val="0"/>
        <w:spacing w:line="300" w:lineRule="auto"/>
        <w:rPr>
          <w:rFonts w:ascii="Arial Narrow" w:hAnsi="Arial Narrow"/>
          <w:sz w:val="22"/>
          <w:szCs w:val="22"/>
          <w14:ligatures w14:val="none"/>
        </w:rPr>
      </w:pPr>
      <w:r w:rsidRPr="00AD54D1">
        <w:rPr>
          <w:rFonts w:ascii="Arial Narrow" w:hAnsi="Arial Narrow"/>
          <w:sz w:val="22"/>
          <w:szCs w:val="22"/>
          <w14:ligatures w14:val="none"/>
        </w:rPr>
        <w:t>Personal or sensitive i</w:t>
      </w:r>
      <w:r w:rsidR="003853D3" w:rsidRPr="00AD54D1">
        <w:rPr>
          <w:rFonts w:ascii="Arial Narrow" w:hAnsi="Arial Narrow"/>
          <w:sz w:val="22"/>
          <w:szCs w:val="22"/>
          <w14:ligatures w14:val="none"/>
        </w:rPr>
        <w:t>nformation may</w:t>
      </w:r>
      <w:r w:rsidR="00FD4DE8" w:rsidRPr="00AD54D1">
        <w:rPr>
          <w:rFonts w:ascii="Arial Narrow" w:hAnsi="Arial Narrow"/>
          <w:sz w:val="22"/>
          <w:szCs w:val="22"/>
          <w14:ligatures w14:val="none"/>
        </w:rPr>
        <w:t xml:space="preserve"> be disclosed to WCC</w:t>
      </w:r>
      <w:r w:rsidR="003853D3" w:rsidRPr="00AD54D1">
        <w:rPr>
          <w:rFonts w:ascii="Arial Narrow" w:hAnsi="Arial Narrow"/>
          <w:sz w:val="22"/>
          <w:szCs w:val="22"/>
          <w14:ligatures w14:val="none"/>
        </w:rPr>
        <w:t xml:space="preserve"> Children’s and Family services which include Maternal Child Health, Family Services,  Family Day Care, Centre Based Child Care and Kindergarten services delive</w:t>
      </w:r>
      <w:r w:rsidR="00FD4DE8" w:rsidRPr="00AD54D1">
        <w:rPr>
          <w:rFonts w:ascii="Arial Narrow" w:hAnsi="Arial Narrow"/>
          <w:sz w:val="22"/>
          <w:szCs w:val="22"/>
          <w14:ligatures w14:val="none"/>
        </w:rPr>
        <w:t>red by Warrnambool City Council for the purpose of supporting child/</w:t>
      </w:r>
      <w:proofErr w:type="spellStart"/>
      <w:r w:rsidR="00FD4DE8" w:rsidRPr="00AD54D1">
        <w:rPr>
          <w:rFonts w:ascii="Arial Narrow" w:hAnsi="Arial Narrow"/>
          <w:sz w:val="22"/>
          <w:szCs w:val="22"/>
          <w14:ligatures w14:val="none"/>
        </w:rPr>
        <w:t>ren</w:t>
      </w:r>
      <w:proofErr w:type="spellEnd"/>
      <w:r w:rsidR="00FD4DE8" w:rsidRPr="00AD54D1">
        <w:rPr>
          <w:rFonts w:ascii="Arial Narrow" w:hAnsi="Arial Narrow"/>
          <w:sz w:val="22"/>
          <w:szCs w:val="22"/>
          <w14:ligatures w14:val="none"/>
        </w:rPr>
        <w:t xml:space="preserve"> and </w:t>
      </w:r>
      <w:r w:rsidR="00AD54D1">
        <w:rPr>
          <w:rFonts w:ascii="Arial Narrow" w:hAnsi="Arial Narrow"/>
          <w:sz w:val="22"/>
          <w:szCs w:val="22"/>
          <w14:ligatures w14:val="none"/>
        </w:rPr>
        <w:t>families safety and wellbeing</w:t>
      </w:r>
      <w:r w:rsidR="00FD4DE8" w:rsidRPr="00AD54D1">
        <w:rPr>
          <w:rFonts w:ascii="Arial Narrow" w:hAnsi="Arial Narrow"/>
          <w:sz w:val="22"/>
          <w:szCs w:val="22"/>
          <w14:ligatures w14:val="none"/>
        </w:rPr>
        <w:t>.</w:t>
      </w:r>
    </w:p>
    <w:p w:rsidR="00BE48E0" w:rsidRDefault="00BE48E0" w:rsidP="00BE48E0">
      <w:pPr>
        <w:widowControl w:val="0"/>
        <w:spacing w:line="300" w:lineRule="auto"/>
        <w:jc w:val="both"/>
        <w:rPr>
          <w:rFonts w:ascii="Arial Narrow" w:hAnsi="Arial Narrow"/>
          <w:sz w:val="22"/>
          <w:szCs w:val="22"/>
          <w14:ligatures w14:val="none"/>
        </w:rPr>
      </w:pPr>
      <w:r>
        <w:rPr>
          <w:rFonts w:ascii="Arial Narrow" w:hAnsi="Arial Narrow"/>
          <w:sz w:val="22"/>
          <w:szCs w:val="22"/>
          <w14:ligatures w14:val="none"/>
        </w:rPr>
        <w:t xml:space="preserve"> In addition:</w:t>
      </w:r>
    </w:p>
    <w:p w:rsidR="00BE48E0" w:rsidRPr="003F4858" w:rsidRDefault="00BE48E0" w:rsidP="003F4858">
      <w:pPr>
        <w:pStyle w:val="ListParagraph"/>
        <w:widowControl w:val="0"/>
        <w:numPr>
          <w:ilvl w:val="0"/>
          <w:numId w:val="3"/>
        </w:numPr>
        <w:spacing w:line="300" w:lineRule="auto"/>
        <w:jc w:val="both"/>
        <w:rPr>
          <w:rFonts w:ascii="Arial Narrow" w:hAnsi="Arial Narrow"/>
          <w:sz w:val="22"/>
          <w:szCs w:val="22"/>
          <w14:ligatures w14:val="none"/>
        </w:rPr>
      </w:pPr>
      <w:r w:rsidRPr="003F4858">
        <w:rPr>
          <w:rFonts w:ascii="Arial Narrow" w:hAnsi="Arial Narrow"/>
          <w:sz w:val="22"/>
          <w:szCs w:val="22"/>
          <w14:ligatures w14:val="none"/>
        </w:rPr>
        <w:t>We will only use personal</w:t>
      </w:r>
      <w:r w:rsidR="00A81272" w:rsidRPr="003F4858">
        <w:rPr>
          <w:rFonts w:ascii="Arial Narrow" w:hAnsi="Arial Narrow"/>
          <w:sz w:val="22"/>
          <w:szCs w:val="22"/>
          <w14:ligatures w14:val="none"/>
        </w:rPr>
        <w:t xml:space="preserve"> and health</w:t>
      </w:r>
      <w:r w:rsidRPr="003F4858">
        <w:rPr>
          <w:rFonts w:ascii="Arial Narrow" w:hAnsi="Arial Narrow"/>
          <w:sz w:val="22"/>
          <w:szCs w:val="22"/>
          <w14:ligatures w14:val="none"/>
        </w:rPr>
        <w:t xml:space="preserve"> information provided by you for the purpose which it was collected as stated above.  This information will not be used for any other purpose without prior consent;</w:t>
      </w:r>
    </w:p>
    <w:p w:rsidR="00BE48E0" w:rsidRDefault="00BE48E0" w:rsidP="00BE48E0">
      <w:pPr>
        <w:widowControl w:val="0"/>
        <w:spacing w:line="300" w:lineRule="auto"/>
        <w:ind w:left="992" w:hanging="426"/>
        <w:jc w:val="both"/>
        <w:rPr>
          <w:rFonts w:ascii="Arial Narrow" w:hAnsi="Arial Narrow"/>
          <w:sz w:val="22"/>
          <w:szCs w:val="22"/>
          <w14:ligatures w14:val="none"/>
        </w:rPr>
      </w:pPr>
      <w:r>
        <w:rPr>
          <w:rFonts w:ascii="Arial Narrow" w:hAnsi="Arial Narrow"/>
          <w:sz w:val="22"/>
          <w:szCs w:val="22"/>
          <w14:ligatures w14:val="none"/>
        </w:rPr>
        <w:t>•</w:t>
      </w:r>
      <w:r>
        <w:rPr>
          <w:rFonts w:ascii="Arial Narrow" w:hAnsi="Arial Narrow"/>
          <w:sz w:val="22"/>
          <w:szCs w:val="22"/>
          <w14:ligatures w14:val="none"/>
        </w:rPr>
        <w:tab/>
        <w:t>We will not disclose your personal information to a third party and will take all necessary measures to prevent un</w:t>
      </w:r>
      <w:r w:rsidR="00A81272">
        <w:rPr>
          <w:rFonts w:ascii="Arial Narrow" w:hAnsi="Arial Narrow"/>
          <w:sz w:val="22"/>
          <w:szCs w:val="22"/>
          <w14:ligatures w14:val="none"/>
        </w:rPr>
        <w:t>authorised access or disclosure outside of the requirements outlined above;</w:t>
      </w:r>
    </w:p>
    <w:p w:rsidR="003F4858" w:rsidRDefault="00BE48E0" w:rsidP="003F4858">
      <w:pPr>
        <w:widowControl w:val="0"/>
        <w:spacing w:line="300" w:lineRule="auto"/>
        <w:ind w:left="992" w:hanging="426"/>
        <w:jc w:val="both"/>
        <w:rPr>
          <w:rFonts w:ascii="Arial Narrow" w:hAnsi="Arial Narrow"/>
          <w:sz w:val="22"/>
          <w:szCs w:val="22"/>
          <w14:ligatures w14:val="none"/>
        </w:rPr>
      </w:pPr>
      <w:r>
        <w:rPr>
          <w:rFonts w:ascii="Arial Narrow" w:hAnsi="Arial Narrow"/>
          <w:sz w:val="22"/>
          <w:szCs w:val="22"/>
          <w14:ligatures w14:val="none"/>
        </w:rPr>
        <w:t>•</w:t>
      </w:r>
      <w:r>
        <w:rPr>
          <w:rFonts w:ascii="Arial Narrow" w:hAnsi="Arial Narrow"/>
          <w:sz w:val="22"/>
          <w:szCs w:val="22"/>
          <w14:ligatures w14:val="none"/>
        </w:rPr>
        <w:tab/>
        <w:t>We will ensure that your personal information is not disclosed to other institutions and authorities outside Council without prior consent except if required or authorised by law.</w:t>
      </w:r>
    </w:p>
    <w:p w:rsidR="003F4858" w:rsidRDefault="003F4858" w:rsidP="003F4858">
      <w:pPr>
        <w:pStyle w:val="ListParagraph"/>
        <w:widowControl w:val="0"/>
        <w:numPr>
          <w:ilvl w:val="0"/>
          <w:numId w:val="3"/>
        </w:numPr>
        <w:spacing w:line="300" w:lineRule="auto"/>
        <w:jc w:val="both"/>
        <w:rPr>
          <w:rFonts w:ascii="Arial Narrow" w:hAnsi="Arial Narrow"/>
          <w:sz w:val="22"/>
          <w:szCs w:val="22"/>
          <w14:ligatures w14:val="none"/>
        </w:rPr>
      </w:pPr>
      <w:r>
        <w:rPr>
          <w:rFonts w:ascii="Arial Narrow" w:hAnsi="Arial Narrow"/>
          <w:sz w:val="22"/>
          <w:szCs w:val="22"/>
          <w14:ligatures w14:val="none"/>
        </w:rPr>
        <w:t xml:space="preserve">If required information is not supplied as requested </w:t>
      </w:r>
      <w:r w:rsidR="00C374FD">
        <w:rPr>
          <w:rFonts w:ascii="Arial Narrow" w:hAnsi="Arial Narrow"/>
          <w:sz w:val="22"/>
          <w:szCs w:val="22"/>
          <w14:ligatures w14:val="none"/>
        </w:rPr>
        <w:t>your child will not</w:t>
      </w:r>
      <w:r>
        <w:rPr>
          <w:rFonts w:ascii="Arial Narrow" w:hAnsi="Arial Narrow"/>
          <w:sz w:val="22"/>
          <w:szCs w:val="22"/>
          <w14:ligatures w14:val="none"/>
        </w:rPr>
        <w:t xml:space="preserve"> be able to attend the service.</w:t>
      </w:r>
    </w:p>
    <w:p w:rsidR="003F4858" w:rsidRPr="003F4858" w:rsidRDefault="003F4858" w:rsidP="003F4858">
      <w:pPr>
        <w:pStyle w:val="ListParagraph"/>
        <w:widowControl w:val="0"/>
        <w:numPr>
          <w:ilvl w:val="0"/>
          <w:numId w:val="3"/>
        </w:numPr>
        <w:spacing w:line="300" w:lineRule="auto"/>
        <w:jc w:val="both"/>
        <w:rPr>
          <w:rFonts w:ascii="Arial Narrow" w:hAnsi="Arial Narrow"/>
          <w:sz w:val="22"/>
          <w:szCs w:val="22"/>
          <w14:ligatures w14:val="none"/>
        </w:rPr>
      </w:pPr>
      <w:r>
        <w:rPr>
          <w:rFonts w:ascii="Arial Narrow" w:hAnsi="Arial Narrow"/>
          <w:sz w:val="22"/>
          <w:szCs w:val="22"/>
          <w14:ligatures w14:val="none"/>
        </w:rPr>
        <w:t>With limited exceptions we will give you access to information we retain about you within a reasonable time, upon presentation of a written request.</w:t>
      </w:r>
    </w:p>
    <w:p w:rsidR="003F4858" w:rsidRDefault="003F4858" w:rsidP="003F4858">
      <w:pPr>
        <w:widowControl w:val="0"/>
        <w:spacing w:line="300" w:lineRule="auto"/>
        <w:jc w:val="both"/>
        <w:rPr>
          <w:rFonts w:ascii="Arial Narrow" w:hAnsi="Arial Narrow"/>
          <w:sz w:val="22"/>
          <w:szCs w:val="22"/>
          <w14:ligatures w14:val="none"/>
        </w:rPr>
      </w:pPr>
    </w:p>
    <w:p w:rsidR="00BE48E0" w:rsidRDefault="00BE48E0" w:rsidP="00BE48E0">
      <w:pPr>
        <w:widowControl w:val="0"/>
        <w:spacing w:line="300" w:lineRule="auto"/>
        <w:jc w:val="both"/>
        <w:rPr>
          <w:rFonts w:ascii="Arial Narrow" w:hAnsi="Arial Narrow"/>
          <w:sz w:val="22"/>
          <w:szCs w:val="22"/>
          <w14:ligatures w14:val="none"/>
        </w:rPr>
      </w:pPr>
      <w:r>
        <w:rPr>
          <w:rFonts w:ascii="Arial Narrow" w:hAnsi="Arial Narrow"/>
          <w:sz w:val="22"/>
          <w:szCs w:val="22"/>
          <w14:ligatures w14:val="none"/>
        </w:rPr>
        <w:t xml:space="preserve">For further information refer to the WCC </w:t>
      </w:r>
      <w:r w:rsidR="003F4858">
        <w:rPr>
          <w:rFonts w:ascii="Arial Narrow" w:hAnsi="Arial Narrow"/>
          <w:sz w:val="22"/>
          <w:szCs w:val="22"/>
          <w14:ligatures w14:val="none"/>
        </w:rPr>
        <w:t>Children’s and Family Services</w:t>
      </w:r>
      <w:r>
        <w:rPr>
          <w:rFonts w:ascii="Arial Narrow" w:hAnsi="Arial Narrow"/>
          <w:sz w:val="22"/>
          <w:szCs w:val="22"/>
          <w14:ligatures w14:val="none"/>
        </w:rPr>
        <w:t xml:space="preserve"> Privacy Policy ava</w:t>
      </w:r>
      <w:r w:rsidR="003F4858">
        <w:rPr>
          <w:rFonts w:ascii="Arial Narrow" w:hAnsi="Arial Narrow"/>
          <w:sz w:val="22"/>
          <w:szCs w:val="22"/>
          <w14:ligatures w14:val="none"/>
        </w:rPr>
        <w:t>ilable for viewing at the service</w:t>
      </w:r>
      <w:r>
        <w:rPr>
          <w:rFonts w:ascii="Arial Narrow" w:hAnsi="Arial Narrow"/>
          <w:sz w:val="22"/>
          <w:szCs w:val="22"/>
          <w14:ligatures w14:val="none"/>
        </w:rPr>
        <w:t xml:space="preserve"> </w:t>
      </w:r>
      <w:r w:rsidR="003F4858">
        <w:rPr>
          <w:rFonts w:ascii="Arial Narrow" w:hAnsi="Arial Narrow"/>
          <w:sz w:val="22"/>
          <w:szCs w:val="22"/>
          <w14:ligatures w14:val="none"/>
        </w:rPr>
        <w:t>or upon request by contacting WCC Children’s and Family Services on 55594 800.</w:t>
      </w:r>
    </w:p>
    <w:p w:rsidR="00BE48E0" w:rsidRDefault="00BE48E0" w:rsidP="00BE48E0">
      <w:pPr>
        <w:widowControl w:val="0"/>
        <w:rPr>
          <w14:ligatures w14:val="none"/>
        </w:rPr>
      </w:pPr>
      <w:r>
        <w:rPr>
          <w14:ligatures w14:val="none"/>
        </w:rPr>
        <w:t> </w:t>
      </w:r>
    </w:p>
    <w:p w:rsidR="00B448FA" w:rsidRDefault="00B448FA" w:rsidP="00BE48E0">
      <w:pPr>
        <w:widowControl w:val="0"/>
        <w:rPr>
          <w14:ligatures w14:val="none"/>
        </w:rPr>
      </w:pPr>
    </w:p>
    <w:p w:rsidR="00D04BC0" w:rsidRDefault="00D04BC0"/>
    <w:sectPr w:rsidR="00D04BC0">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4D8" w:rsidRDefault="00F734D8" w:rsidP="00B448FA">
      <w:r>
        <w:separator/>
      </w:r>
    </w:p>
  </w:endnote>
  <w:endnote w:type="continuationSeparator" w:id="0">
    <w:p w:rsidR="00F734D8" w:rsidRDefault="00F734D8" w:rsidP="00B44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BC52A0B1-BE6C-4658-9ED7-229EDCEC8598}"/>
  </w:font>
  <w:font w:name="Calibri">
    <w:panose1 w:val="020F0502020204030204"/>
    <w:charset w:val="00"/>
    <w:family w:val="swiss"/>
    <w:pitch w:val="variable"/>
    <w:sig w:usb0="E0002EFF" w:usb1="C000247B" w:usb2="00000009" w:usb3="00000000" w:csb0="000001FF" w:csb1="00000000"/>
    <w:embedRegular r:id="rId2" w:fontKey="{A8C03FF9-A50C-472C-8F4E-88E64E7ACB9D}"/>
  </w:font>
  <w:font w:name="Tahoma">
    <w:panose1 w:val="020B0604030504040204"/>
    <w:charset w:val="00"/>
    <w:family w:val="swiss"/>
    <w:pitch w:val="variable"/>
    <w:sig w:usb0="E1002EFF" w:usb1="C000605B" w:usb2="00000029" w:usb3="00000000" w:csb0="000101FF" w:csb1="00000000"/>
    <w:embedRegular r:id="rId3" w:fontKey="{D43E64B0-37BF-4FF3-8137-D9EA412FA47F}"/>
  </w:font>
  <w:font w:name="Arial Black">
    <w:panose1 w:val="020B0A04020102020204"/>
    <w:charset w:val="00"/>
    <w:family w:val="swiss"/>
    <w:pitch w:val="variable"/>
    <w:sig w:usb0="A00002AF" w:usb1="400078FB" w:usb2="00000000" w:usb3="00000000" w:csb0="0000009F" w:csb1="00000000"/>
    <w:embedBold r:id="rId4" w:fontKey="{4A25E02E-34AE-4082-A0DA-05FAF10D192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5" w:fontKey="{2F03CD68-E2FE-4611-8D50-5F72379A10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8FA" w:rsidRPr="00B448FA" w:rsidRDefault="00B448FA" w:rsidP="00B448FA">
    <w:pPr>
      <w:pStyle w:val="Footer"/>
      <w:rPr>
        <w:rFonts w:ascii="Arial" w:hAnsi="Arial" w:cs="Arial"/>
      </w:rPr>
    </w:pPr>
    <w:r w:rsidRPr="00B448FA">
      <w:rPr>
        <w:rFonts w:ascii="Arial" w:hAnsi="Arial" w:cs="Arial"/>
      </w:rPr>
      <w:t xml:space="preserve">Children’s Service Centre </w:t>
    </w:r>
  </w:p>
  <w:p w:rsidR="00B448FA" w:rsidRPr="00B448FA" w:rsidRDefault="00B448FA" w:rsidP="00B448FA">
    <w:pPr>
      <w:pStyle w:val="Footer"/>
      <w:rPr>
        <w:rFonts w:ascii="Arial" w:hAnsi="Arial" w:cs="Arial"/>
      </w:rPr>
    </w:pPr>
    <w:r w:rsidRPr="00B448FA">
      <w:rPr>
        <w:rFonts w:ascii="Arial" w:hAnsi="Arial" w:cs="Arial"/>
      </w:rPr>
      <w:t>500-600 Raglan Parade</w:t>
    </w:r>
  </w:p>
  <w:p w:rsidR="00B448FA" w:rsidRPr="00B448FA" w:rsidRDefault="00B448FA" w:rsidP="00B448FA">
    <w:pPr>
      <w:pStyle w:val="Footer"/>
      <w:rPr>
        <w:rFonts w:ascii="Arial" w:hAnsi="Arial" w:cs="Arial"/>
      </w:rPr>
    </w:pPr>
    <w:r w:rsidRPr="00B448FA">
      <w:rPr>
        <w:rFonts w:ascii="Arial" w:hAnsi="Arial" w:cs="Arial"/>
      </w:rPr>
      <w:t>PO Box 198 Warrnambool VIC 3280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4D8" w:rsidRDefault="00F734D8" w:rsidP="00B448FA">
      <w:r>
        <w:separator/>
      </w:r>
    </w:p>
  </w:footnote>
  <w:footnote w:type="continuationSeparator" w:id="0">
    <w:p w:rsidR="00F734D8" w:rsidRDefault="00F734D8" w:rsidP="00B448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030772"/>
    <w:multiLevelType w:val="hybridMultilevel"/>
    <w:tmpl w:val="B4D02556"/>
    <w:lvl w:ilvl="0" w:tplc="0C090001">
      <w:start w:val="1"/>
      <w:numFmt w:val="bullet"/>
      <w:lvlText w:val=""/>
      <w:lvlJc w:val="left"/>
      <w:pPr>
        <w:ind w:left="1286" w:hanging="360"/>
      </w:pPr>
      <w:rPr>
        <w:rFonts w:ascii="Symbol" w:hAnsi="Symbol" w:hint="default"/>
      </w:rPr>
    </w:lvl>
    <w:lvl w:ilvl="1" w:tplc="0C090003" w:tentative="1">
      <w:start w:val="1"/>
      <w:numFmt w:val="bullet"/>
      <w:lvlText w:val="o"/>
      <w:lvlJc w:val="left"/>
      <w:pPr>
        <w:ind w:left="2006" w:hanging="360"/>
      </w:pPr>
      <w:rPr>
        <w:rFonts w:ascii="Courier New" w:hAnsi="Courier New" w:cs="Courier New" w:hint="default"/>
      </w:rPr>
    </w:lvl>
    <w:lvl w:ilvl="2" w:tplc="0C090005" w:tentative="1">
      <w:start w:val="1"/>
      <w:numFmt w:val="bullet"/>
      <w:lvlText w:val=""/>
      <w:lvlJc w:val="left"/>
      <w:pPr>
        <w:ind w:left="2726" w:hanging="360"/>
      </w:pPr>
      <w:rPr>
        <w:rFonts w:ascii="Wingdings" w:hAnsi="Wingdings" w:hint="default"/>
      </w:rPr>
    </w:lvl>
    <w:lvl w:ilvl="3" w:tplc="0C090001" w:tentative="1">
      <w:start w:val="1"/>
      <w:numFmt w:val="bullet"/>
      <w:lvlText w:val=""/>
      <w:lvlJc w:val="left"/>
      <w:pPr>
        <w:ind w:left="3446" w:hanging="360"/>
      </w:pPr>
      <w:rPr>
        <w:rFonts w:ascii="Symbol" w:hAnsi="Symbol" w:hint="default"/>
      </w:rPr>
    </w:lvl>
    <w:lvl w:ilvl="4" w:tplc="0C090003" w:tentative="1">
      <w:start w:val="1"/>
      <w:numFmt w:val="bullet"/>
      <w:lvlText w:val="o"/>
      <w:lvlJc w:val="left"/>
      <w:pPr>
        <w:ind w:left="4166" w:hanging="360"/>
      </w:pPr>
      <w:rPr>
        <w:rFonts w:ascii="Courier New" w:hAnsi="Courier New" w:cs="Courier New" w:hint="default"/>
      </w:rPr>
    </w:lvl>
    <w:lvl w:ilvl="5" w:tplc="0C090005" w:tentative="1">
      <w:start w:val="1"/>
      <w:numFmt w:val="bullet"/>
      <w:lvlText w:val=""/>
      <w:lvlJc w:val="left"/>
      <w:pPr>
        <w:ind w:left="4886" w:hanging="360"/>
      </w:pPr>
      <w:rPr>
        <w:rFonts w:ascii="Wingdings" w:hAnsi="Wingdings" w:hint="default"/>
      </w:rPr>
    </w:lvl>
    <w:lvl w:ilvl="6" w:tplc="0C090001" w:tentative="1">
      <w:start w:val="1"/>
      <w:numFmt w:val="bullet"/>
      <w:lvlText w:val=""/>
      <w:lvlJc w:val="left"/>
      <w:pPr>
        <w:ind w:left="5606" w:hanging="360"/>
      </w:pPr>
      <w:rPr>
        <w:rFonts w:ascii="Symbol" w:hAnsi="Symbol" w:hint="default"/>
      </w:rPr>
    </w:lvl>
    <w:lvl w:ilvl="7" w:tplc="0C090003" w:tentative="1">
      <w:start w:val="1"/>
      <w:numFmt w:val="bullet"/>
      <w:lvlText w:val="o"/>
      <w:lvlJc w:val="left"/>
      <w:pPr>
        <w:ind w:left="6326" w:hanging="360"/>
      </w:pPr>
      <w:rPr>
        <w:rFonts w:ascii="Courier New" w:hAnsi="Courier New" w:cs="Courier New" w:hint="default"/>
      </w:rPr>
    </w:lvl>
    <w:lvl w:ilvl="8" w:tplc="0C090005" w:tentative="1">
      <w:start w:val="1"/>
      <w:numFmt w:val="bullet"/>
      <w:lvlText w:val=""/>
      <w:lvlJc w:val="left"/>
      <w:pPr>
        <w:ind w:left="7046" w:hanging="360"/>
      </w:pPr>
      <w:rPr>
        <w:rFonts w:ascii="Wingdings" w:hAnsi="Wingdings" w:hint="default"/>
      </w:rPr>
    </w:lvl>
  </w:abstractNum>
  <w:abstractNum w:abstractNumId="1" w15:restartNumberingAfterBreak="0">
    <w:nsid w:val="3D7C0E09"/>
    <w:multiLevelType w:val="hybridMultilevel"/>
    <w:tmpl w:val="166686B8"/>
    <w:lvl w:ilvl="0" w:tplc="E8269A32">
      <w:numFmt w:val="bullet"/>
      <w:lvlText w:val="•"/>
      <w:lvlJc w:val="left"/>
      <w:pPr>
        <w:ind w:left="926" w:hanging="360"/>
      </w:pPr>
      <w:rPr>
        <w:rFonts w:ascii="Arial Narrow" w:eastAsia="Times New Roman" w:hAnsi="Arial Narrow" w:cs="Times New Roman" w:hint="default"/>
      </w:rPr>
    </w:lvl>
    <w:lvl w:ilvl="1" w:tplc="0C090003" w:tentative="1">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abstractNum w:abstractNumId="2" w15:restartNumberingAfterBreak="0">
    <w:nsid w:val="59543EC7"/>
    <w:multiLevelType w:val="hybridMultilevel"/>
    <w:tmpl w:val="15245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8E0"/>
    <w:rsid w:val="000528F6"/>
    <w:rsid w:val="0029691A"/>
    <w:rsid w:val="003853D3"/>
    <w:rsid w:val="003F4858"/>
    <w:rsid w:val="00585B76"/>
    <w:rsid w:val="00842C8A"/>
    <w:rsid w:val="00A81272"/>
    <w:rsid w:val="00A952AC"/>
    <w:rsid w:val="00AD54D1"/>
    <w:rsid w:val="00B448FA"/>
    <w:rsid w:val="00BE46AA"/>
    <w:rsid w:val="00BE48E0"/>
    <w:rsid w:val="00C374FD"/>
    <w:rsid w:val="00D04BC0"/>
    <w:rsid w:val="00D64BDE"/>
    <w:rsid w:val="00D91A57"/>
    <w:rsid w:val="00F734D8"/>
    <w:rsid w:val="00FD4D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46BDF"/>
  <w15:docId w15:val="{F4071B1D-07BE-4416-ADBE-54D652CAE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8E0"/>
    <w:pPr>
      <w:spacing w:after="0" w:line="240" w:lineRule="auto"/>
    </w:pPr>
    <w:rPr>
      <w:rFonts w:ascii="Times New Roman" w:eastAsia="Times New Roman" w:hAnsi="Times New Roman" w:cs="Times New Roman"/>
      <w:color w:val="000000"/>
      <w:kern w:val="28"/>
      <w:sz w:val="20"/>
      <w:szCs w:val="20"/>
      <w:lang w:eastAsia="en-AU"/>
      <w14:ligatures w14:val="standard"/>
      <w14:cntxtAlts/>
    </w:rPr>
  </w:style>
  <w:style w:type="paragraph" w:styleId="Heading2">
    <w:name w:val="heading 2"/>
    <w:basedOn w:val="Normal"/>
    <w:link w:val="Heading2Char"/>
    <w:uiPriority w:val="9"/>
    <w:qFormat/>
    <w:rsid w:val="00BE48E0"/>
    <w:pPr>
      <w:outlineLvl w:val="1"/>
    </w:pPr>
    <w:rPr>
      <w:b/>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E48E0"/>
    <w:rPr>
      <w:rFonts w:ascii="Times New Roman" w:eastAsia="Times New Roman" w:hAnsi="Times New Roman" w:cs="Times New Roman"/>
      <w:b/>
      <w:bCs/>
      <w:color w:val="000000"/>
      <w:kern w:val="28"/>
      <w:sz w:val="30"/>
      <w:szCs w:val="20"/>
      <w:lang w:eastAsia="en-AU"/>
      <w14:ligatures w14:val="standard"/>
      <w14:cntxtAlts/>
    </w:rPr>
  </w:style>
  <w:style w:type="paragraph" w:styleId="ListParagraph">
    <w:name w:val="List Paragraph"/>
    <w:basedOn w:val="Normal"/>
    <w:uiPriority w:val="34"/>
    <w:qFormat/>
    <w:rsid w:val="003F4858"/>
    <w:pPr>
      <w:ind w:left="720"/>
      <w:contextualSpacing/>
    </w:pPr>
  </w:style>
  <w:style w:type="paragraph" w:styleId="BalloonText">
    <w:name w:val="Balloon Text"/>
    <w:basedOn w:val="Normal"/>
    <w:link w:val="BalloonTextChar"/>
    <w:uiPriority w:val="99"/>
    <w:semiHidden/>
    <w:unhideWhenUsed/>
    <w:rsid w:val="00B448FA"/>
    <w:rPr>
      <w:rFonts w:ascii="Tahoma" w:hAnsi="Tahoma" w:cs="Tahoma"/>
      <w:sz w:val="16"/>
      <w:szCs w:val="16"/>
    </w:rPr>
  </w:style>
  <w:style w:type="character" w:customStyle="1" w:styleId="BalloonTextChar">
    <w:name w:val="Balloon Text Char"/>
    <w:basedOn w:val="DefaultParagraphFont"/>
    <w:link w:val="BalloonText"/>
    <w:uiPriority w:val="99"/>
    <w:semiHidden/>
    <w:rsid w:val="00B448FA"/>
    <w:rPr>
      <w:rFonts w:ascii="Tahoma" w:eastAsia="Times New Roman" w:hAnsi="Tahoma" w:cs="Tahoma"/>
      <w:color w:val="000000"/>
      <w:kern w:val="28"/>
      <w:sz w:val="16"/>
      <w:szCs w:val="16"/>
      <w:lang w:eastAsia="en-AU"/>
      <w14:ligatures w14:val="standard"/>
      <w14:cntxtAlts/>
    </w:rPr>
  </w:style>
  <w:style w:type="paragraph" w:styleId="Header">
    <w:name w:val="header"/>
    <w:basedOn w:val="Normal"/>
    <w:link w:val="HeaderChar"/>
    <w:uiPriority w:val="99"/>
    <w:unhideWhenUsed/>
    <w:rsid w:val="00B448FA"/>
    <w:pPr>
      <w:tabs>
        <w:tab w:val="center" w:pos="4513"/>
        <w:tab w:val="right" w:pos="9026"/>
      </w:tabs>
    </w:pPr>
  </w:style>
  <w:style w:type="character" w:customStyle="1" w:styleId="HeaderChar">
    <w:name w:val="Header Char"/>
    <w:basedOn w:val="DefaultParagraphFont"/>
    <w:link w:val="Header"/>
    <w:uiPriority w:val="99"/>
    <w:rsid w:val="00B448FA"/>
    <w:rPr>
      <w:rFonts w:ascii="Times New Roman" w:eastAsia="Times New Roman" w:hAnsi="Times New Roman" w:cs="Times New Roman"/>
      <w:color w:val="000000"/>
      <w:kern w:val="28"/>
      <w:sz w:val="20"/>
      <w:szCs w:val="20"/>
      <w:lang w:eastAsia="en-AU"/>
      <w14:ligatures w14:val="standard"/>
      <w14:cntxtAlts/>
    </w:rPr>
  </w:style>
  <w:style w:type="paragraph" w:styleId="Footer">
    <w:name w:val="footer"/>
    <w:basedOn w:val="Normal"/>
    <w:link w:val="FooterChar"/>
    <w:uiPriority w:val="99"/>
    <w:unhideWhenUsed/>
    <w:rsid w:val="00B448FA"/>
    <w:pPr>
      <w:tabs>
        <w:tab w:val="center" w:pos="4513"/>
        <w:tab w:val="right" w:pos="9026"/>
      </w:tabs>
    </w:pPr>
  </w:style>
  <w:style w:type="character" w:customStyle="1" w:styleId="FooterChar">
    <w:name w:val="Footer Char"/>
    <w:basedOn w:val="DefaultParagraphFont"/>
    <w:link w:val="Footer"/>
    <w:uiPriority w:val="99"/>
    <w:rsid w:val="00B448FA"/>
    <w:rPr>
      <w:rFonts w:ascii="Times New Roman" w:eastAsia="Times New Roman" w:hAnsi="Times New Roman" w:cs="Times New Roman"/>
      <w:color w:val="000000"/>
      <w:kern w:val="28"/>
      <w:sz w:val="20"/>
      <w:szCs w:val="20"/>
      <w:lang w:eastAsia="en-A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659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339</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Warrnambool City Council</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Ebony Grieve</dc:creator>
  <cp:lastModifiedBy>Ebony Grieve</cp:lastModifiedBy>
  <cp:revision>2</cp:revision>
  <dcterms:created xsi:type="dcterms:W3CDTF">2023-05-23T05:29:00Z</dcterms:created>
  <dcterms:modified xsi:type="dcterms:W3CDTF">2023-05-23T05:29:00Z</dcterms:modified>
</cp:coreProperties>
</file>